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040" w:type="dxa"/>
        <w:tblLayout w:type="fixed"/>
        <w:tblCellMar>
          <w:left w:w="0" w:type="dxa"/>
          <w:right w:w="0" w:type="dxa"/>
        </w:tblCellMar>
        <w:tblLook w:val="0000" w:firstRow="0" w:lastRow="0" w:firstColumn="0" w:lastColumn="0" w:noHBand="0" w:noVBand="0"/>
      </w:tblPr>
      <w:tblGrid>
        <w:gridCol w:w="1440"/>
        <w:gridCol w:w="2880"/>
      </w:tblGrid>
      <w:tr w:rsidR="00AC2CA6">
        <w:trPr>
          <w:trHeight w:val="198"/>
        </w:trPr>
        <w:tc>
          <w:tcPr>
            <w:tcW w:w="1440" w:type="dxa"/>
            <w:tcBorders>
              <w:top w:val="nil"/>
              <w:left w:val="nil"/>
              <w:bottom w:val="nil"/>
              <w:right w:val="nil"/>
            </w:tcBorders>
          </w:tcPr>
          <w:p w:rsidR="00AC2CA6" w:rsidRDefault="00AC2CA6">
            <w:pPr>
              <w:pStyle w:val="Cell"/>
              <w:jc w:val="right"/>
            </w:pPr>
            <w:r>
              <w:t>File Code:</w:t>
            </w:r>
          </w:p>
        </w:tc>
        <w:tc>
          <w:tcPr>
            <w:tcW w:w="2880" w:type="dxa"/>
            <w:tcBorders>
              <w:top w:val="nil"/>
              <w:left w:val="nil"/>
              <w:bottom w:val="nil"/>
              <w:right w:val="nil"/>
            </w:tcBorders>
          </w:tcPr>
          <w:p w:rsidR="00AC2CA6" w:rsidRPr="00DC16D5" w:rsidRDefault="00177491">
            <w:pPr>
              <w:pStyle w:val="TextEntry"/>
              <w:ind w:left="144" w:right="144"/>
              <w:rPr>
                <w:rFonts w:ascii="Arial" w:hAnsi="Arial" w:cs="Arial"/>
                <w:sz w:val="22"/>
                <w:szCs w:val="22"/>
              </w:rPr>
            </w:pPr>
            <w:r w:rsidRPr="00DC16D5">
              <w:rPr>
                <w:rFonts w:ascii="Arial" w:hAnsi="Arial" w:cs="Arial"/>
                <w:sz w:val="22"/>
                <w:szCs w:val="22"/>
              </w:rPr>
              <w:t>1950</w:t>
            </w:r>
          </w:p>
        </w:tc>
      </w:tr>
      <w:tr w:rsidR="00AC2CA6">
        <w:trPr>
          <w:trHeight w:val="288"/>
        </w:trPr>
        <w:tc>
          <w:tcPr>
            <w:tcW w:w="1440" w:type="dxa"/>
            <w:tcBorders>
              <w:top w:val="nil"/>
              <w:left w:val="nil"/>
              <w:bottom w:val="nil"/>
              <w:right w:val="nil"/>
            </w:tcBorders>
          </w:tcPr>
          <w:p w:rsidR="00AC2CA6" w:rsidRDefault="00AC2CA6">
            <w:pPr>
              <w:pStyle w:val="Cell"/>
              <w:jc w:val="right"/>
            </w:pPr>
            <w:r>
              <w:t>Date:</w:t>
            </w:r>
          </w:p>
        </w:tc>
        <w:tc>
          <w:tcPr>
            <w:tcW w:w="2880" w:type="dxa"/>
            <w:tcBorders>
              <w:top w:val="nil"/>
              <w:left w:val="nil"/>
              <w:bottom w:val="nil"/>
              <w:right w:val="nil"/>
            </w:tcBorders>
          </w:tcPr>
          <w:p w:rsidR="00AC2CA6" w:rsidRPr="00DC16D5" w:rsidRDefault="00E6016F" w:rsidP="00FD54FB">
            <w:pPr>
              <w:pStyle w:val="TextEntry"/>
              <w:ind w:left="144" w:right="144"/>
              <w:rPr>
                <w:rFonts w:ascii="Arial" w:hAnsi="Arial" w:cs="Arial"/>
                <w:sz w:val="22"/>
                <w:szCs w:val="22"/>
              </w:rPr>
            </w:pPr>
            <w:r>
              <w:rPr>
                <w:rFonts w:ascii="Arial" w:hAnsi="Arial" w:cs="Arial"/>
                <w:sz w:val="22"/>
                <w:szCs w:val="22"/>
              </w:rPr>
              <w:t>May 1</w:t>
            </w:r>
            <w:r w:rsidR="00FD54FB">
              <w:rPr>
                <w:rFonts w:ascii="Arial" w:hAnsi="Arial" w:cs="Arial"/>
                <w:sz w:val="22"/>
                <w:szCs w:val="22"/>
              </w:rPr>
              <w:t>8</w:t>
            </w:r>
            <w:r w:rsidR="009E13BB" w:rsidRPr="007701D4">
              <w:rPr>
                <w:rFonts w:ascii="Arial" w:hAnsi="Arial" w:cs="Arial"/>
                <w:sz w:val="22"/>
                <w:szCs w:val="22"/>
              </w:rPr>
              <w:t>, 201</w:t>
            </w:r>
            <w:r w:rsidR="004E2D96">
              <w:rPr>
                <w:rFonts w:ascii="Arial" w:hAnsi="Arial" w:cs="Arial"/>
                <w:sz w:val="22"/>
                <w:szCs w:val="22"/>
              </w:rPr>
              <w:t>5</w:t>
            </w:r>
          </w:p>
        </w:tc>
      </w:tr>
    </w:tbl>
    <w:p w:rsidR="00C223A0" w:rsidRDefault="00C223A0" w:rsidP="00C223A0">
      <w:pPr>
        <w:jc w:val="center"/>
        <w:rPr>
          <w:rFonts w:ascii="Arial" w:hAnsi="Arial" w:cs="Arial"/>
          <w:b/>
          <w:sz w:val="12"/>
          <w:szCs w:val="12"/>
        </w:rPr>
      </w:pPr>
    </w:p>
    <w:p w:rsidR="004E2D96" w:rsidRDefault="004E2D96" w:rsidP="00C223A0">
      <w:pPr>
        <w:jc w:val="center"/>
        <w:rPr>
          <w:rFonts w:ascii="Arial" w:hAnsi="Arial" w:cs="Arial"/>
          <w:b/>
          <w:sz w:val="12"/>
          <w:szCs w:val="12"/>
        </w:rPr>
      </w:pPr>
    </w:p>
    <w:p w:rsidR="00E6016F" w:rsidRDefault="00E6016F" w:rsidP="00C223A0">
      <w:pPr>
        <w:jc w:val="center"/>
        <w:rPr>
          <w:rFonts w:ascii="Arial" w:hAnsi="Arial" w:cs="Arial"/>
          <w:b/>
          <w:sz w:val="12"/>
          <w:szCs w:val="12"/>
        </w:rPr>
      </w:pPr>
    </w:p>
    <w:p w:rsidR="004E2D96" w:rsidRDefault="004E2D96" w:rsidP="00C223A0">
      <w:pPr>
        <w:jc w:val="center"/>
        <w:rPr>
          <w:rFonts w:ascii="Arial" w:hAnsi="Arial" w:cs="Arial"/>
          <w:b/>
          <w:sz w:val="12"/>
          <w:szCs w:val="12"/>
        </w:rPr>
      </w:pPr>
    </w:p>
    <w:p w:rsidR="004E2D96" w:rsidRPr="004E2D96" w:rsidRDefault="004E2D96" w:rsidP="00C223A0">
      <w:pPr>
        <w:jc w:val="center"/>
        <w:rPr>
          <w:rFonts w:ascii="Arial" w:hAnsi="Arial" w:cs="Arial"/>
          <w:b/>
          <w:sz w:val="12"/>
          <w:szCs w:val="12"/>
        </w:rPr>
      </w:pPr>
    </w:p>
    <w:p w:rsidR="00C223A0" w:rsidRPr="00CC3B08" w:rsidRDefault="00C223A0" w:rsidP="00C223A0">
      <w:pPr>
        <w:jc w:val="center"/>
        <w:rPr>
          <w:rFonts w:ascii="Arial" w:hAnsi="Arial" w:cs="Arial"/>
          <w:b/>
          <w:sz w:val="28"/>
          <w:szCs w:val="28"/>
        </w:rPr>
      </w:pPr>
      <w:r>
        <w:rPr>
          <w:rFonts w:ascii="Arial" w:hAnsi="Arial" w:cs="Arial"/>
          <w:b/>
          <w:sz w:val="28"/>
          <w:szCs w:val="28"/>
        </w:rPr>
        <w:t xml:space="preserve">Invitation to Comment – Please Reply by </w:t>
      </w:r>
      <w:r w:rsidR="00E6016F">
        <w:rPr>
          <w:rFonts w:ascii="Arial" w:hAnsi="Arial" w:cs="Arial"/>
          <w:b/>
          <w:sz w:val="28"/>
          <w:szCs w:val="28"/>
        </w:rPr>
        <w:t>June 1</w:t>
      </w:r>
      <w:r w:rsidR="00FD54FB">
        <w:rPr>
          <w:rFonts w:ascii="Arial" w:hAnsi="Arial" w:cs="Arial"/>
          <w:b/>
          <w:sz w:val="28"/>
          <w:szCs w:val="28"/>
        </w:rPr>
        <w:t>9</w:t>
      </w:r>
      <w:r>
        <w:rPr>
          <w:rFonts w:ascii="Arial" w:hAnsi="Arial" w:cs="Arial"/>
          <w:b/>
          <w:sz w:val="28"/>
          <w:szCs w:val="28"/>
        </w:rPr>
        <w:t>, 201</w:t>
      </w:r>
      <w:r w:rsidR="004E2D96">
        <w:rPr>
          <w:rFonts w:ascii="Arial" w:hAnsi="Arial" w:cs="Arial"/>
          <w:b/>
          <w:sz w:val="28"/>
          <w:szCs w:val="28"/>
        </w:rPr>
        <w:t>5</w:t>
      </w:r>
    </w:p>
    <w:p w:rsidR="00302273" w:rsidRPr="00E6016F" w:rsidRDefault="00E6016F" w:rsidP="00672394">
      <w:pPr>
        <w:jc w:val="center"/>
        <w:rPr>
          <w:rFonts w:ascii="Arial" w:hAnsi="Arial" w:cs="Arial"/>
          <w:b/>
          <w:sz w:val="26"/>
          <w:szCs w:val="28"/>
        </w:rPr>
      </w:pPr>
      <w:r w:rsidRPr="00E6016F">
        <w:rPr>
          <w:rFonts w:ascii="Arial" w:hAnsi="Arial" w:cs="Arial"/>
          <w:b/>
          <w:sz w:val="26"/>
          <w:szCs w:val="28"/>
        </w:rPr>
        <w:t>Fat Bike Trail Designations</w:t>
      </w:r>
      <w:r w:rsidRPr="00FF2E72">
        <w:rPr>
          <w:rFonts w:ascii="Arial" w:hAnsi="Arial" w:cs="Arial"/>
          <w:b/>
          <w:sz w:val="26"/>
          <w:szCs w:val="28"/>
        </w:rPr>
        <w:t xml:space="preserve"> </w:t>
      </w:r>
      <w:r w:rsidR="00D00C0B" w:rsidRPr="00FF2E72">
        <w:rPr>
          <w:rFonts w:ascii="Arial" w:hAnsi="Arial" w:cs="Arial"/>
          <w:b/>
          <w:sz w:val="26"/>
          <w:szCs w:val="28"/>
        </w:rPr>
        <w:t>Project</w:t>
      </w:r>
    </w:p>
    <w:p w:rsidR="00C223A0" w:rsidRDefault="00C223A0" w:rsidP="00C223A0">
      <w:pPr>
        <w:rPr>
          <w:sz w:val="23"/>
          <w:szCs w:val="20"/>
        </w:rPr>
      </w:pPr>
    </w:p>
    <w:p w:rsidR="00E6016F" w:rsidRDefault="00E6016F" w:rsidP="00C223A0">
      <w:pPr>
        <w:rPr>
          <w:sz w:val="23"/>
          <w:szCs w:val="20"/>
        </w:rPr>
      </w:pPr>
    </w:p>
    <w:p w:rsidR="004E2D96" w:rsidRPr="00C223A0" w:rsidRDefault="004E2D96" w:rsidP="00C223A0">
      <w:pPr>
        <w:rPr>
          <w:sz w:val="23"/>
          <w:szCs w:val="20"/>
        </w:rPr>
      </w:pPr>
    </w:p>
    <w:p w:rsidR="00C223A0" w:rsidRPr="00C223A0" w:rsidRDefault="00C223A0" w:rsidP="004657AC">
      <w:pPr>
        <w:pStyle w:val="USDAFS"/>
        <w:rPr>
          <w:rFonts w:ascii="Arial" w:eastAsia="MS Mincho" w:hAnsi="Arial"/>
          <w:sz w:val="22"/>
          <w:szCs w:val="22"/>
        </w:rPr>
      </w:pPr>
      <w:r w:rsidRPr="00C223A0">
        <w:rPr>
          <w:rFonts w:ascii="Arial" w:eastAsia="MS Mincho" w:hAnsi="Arial"/>
          <w:sz w:val="22"/>
          <w:szCs w:val="22"/>
        </w:rPr>
        <w:t>Dear Interested Parties:</w:t>
      </w:r>
    </w:p>
    <w:p w:rsidR="00C223A0" w:rsidRPr="00C223A0" w:rsidRDefault="00C223A0" w:rsidP="004657AC">
      <w:pPr>
        <w:pStyle w:val="USDAFS"/>
        <w:rPr>
          <w:rFonts w:ascii="Arial" w:eastAsia="MS Mincho" w:hAnsi="Arial"/>
          <w:sz w:val="22"/>
          <w:szCs w:val="22"/>
        </w:rPr>
      </w:pPr>
    </w:p>
    <w:p w:rsidR="004E2D96" w:rsidRDefault="006919E2" w:rsidP="004657AC">
      <w:pPr>
        <w:pStyle w:val="USDAFS"/>
        <w:rPr>
          <w:rFonts w:ascii="Arial" w:eastAsia="MS Mincho" w:hAnsi="Arial"/>
          <w:sz w:val="22"/>
          <w:szCs w:val="22"/>
        </w:rPr>
      </w:pPr>
      <w:r w:rsidRPr="00457104">
        <w:rPr>
          <w:rFonts w:asciiTheme="minorHAnsi" w:hAnsiTheme="minorHAnsi"/>
          <w:noProof/>
          <w:sz w:val="22"/>
          <w:szCs w:val="22"/>
        </w:rPr>
        <w:drawing>
          <wp:anchor distT="0" distB="0" distL="114300" distR="114300" simplePos="0" relativeHeight="251659264" behindDoc="0" locked="0" layoutInCell="1" allowOverlap="1" wp14:anchorId="5359258E" wp14:editId="1E029546">
            <wp:simplePos x="0" y="0"/>
            <wp:positionH relativeFrom="column">
              <wp:posOffset>4171950</wp:posOffset>
            </wp:positionH>
            <wp:positionV relativeFrom="paragraph">
              <wp:posOffset>635</wp:posOffset>
            </wp:positionV>
            <wp:extent cx="1927860" cy="1457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bikemultipleuse.jpg"/>
                    <pic:cNvPicPr/>
                  </pic:nvPicPr>
                  <pic:blipFill>
                    <a:blip r:embed="rId9">
                      <a:extLst>
                        <a:ext uri="{28A0092B-C50C-407E-A947-70E740481C1C}">
                          <a14:useLocalDpi xmlns:a14="http://schemas.microsoft.com/office/drawing/2010/main" val="0"/>
                        </a:ext>
                      </a:extLst>
                    </a:blip>
                    <a:stretch>
                      <a:fillRect/>
                    </a:stretch>
                  </pic:blipFill>
                  <pic:spPr>
                    <a:xfrm>
                      <a:off x="0" y="0"/>
                      <a:ext cx="1927860" cy="1457325"/>
                    </a:xfrm>
                    <a:prstGeom prst="rect">
                      <a:avLst/>
                    </a:prstGeom>
                  </pic:spPr>
                </pic:pic>
              </a:graphicData>
            </a:graphic>
            <wp14:sizeRelH relativeFrom="page">
              <wp14:pctWidth>0</wp14:pctWidth>
            </wp14:sizeRelH>
            <wp14:sizeRelV relativeFrom="page">
              <wp14:pctHeight>0</wp14:pctHeight>
            </wp14:sizeRelV>
          </wp:anchor>
        </w:drawing>
      </w:r>
      <w:r w:rsidR="00713EA4" w:rsidRPr="00713EA4">
        <w:rPr>
          <w:rFonts w:ascii="Arial" w:eastAsia="MS Mincho" w:hAnsi="Arial"/>
          <w:sz w:val="22"/>
          <w:szCs w:val="22"/>
        </w:rPr>
        <w:t xml:space="preserve">The USDA Forest Service is initiating an environmental analysis process for the proposed </w:t>
      </w:r>
      <w:r w:rsidR="00E6016F">
        <w:rPr>
          <w:rFonts w:ascii="Arial" w:eastAsia="MS Mincho" w:hAnsi="Arial"/>
          <w:sz w:val="22"/>
          <w:szCs w:val="22"/>
        </w:rPr>
        <w:t xml:space="preserve">Fat Bike Trail Designations </w:t>
      </w:r>
      <w:r w:rsidR="00907427" w:rsidRPr="00A526DF">
        <w:rPr>
          <w:rFonts w:ascii="Arial" w:eastAsia="MS Mincho" w:hAnsi="Arial"/>
          <w:sz w:val="22"/>
          <w:szCs w:val="22"/>
        </w:rPr>
        <w:t>Project</w:t>
      </w:r>
      <w:r w:rsidR="00713EA4" w:rsidRPr="00713EA4">
        <w:rPr>
          <w:rFonts w:ascii="Arial" w:eastAsia="MS Mincho" w:hAnsi="Arial"/>
          <w:sz w:val="22"/>
          <w:szCs w:val="22"/>
        </w:rPr>
        <w:t xml:space="preserve"> pursuant to the National Environmental Policy Act (NEPA).</w:t>
      </w:r>
      <w:r w:rsidR="00AB78CA">
        <w:rPr>
          <w:rFonts w:ascii="Arial" w:eastAsia="MS Mincho" w:hAnsi="Arial"/>
          <w:sz w:val="22"/>
          <w:szCs w:val="22"/>
        </w:rPr>
        <w:t xml:space="preserve"> </w:t>
      </w:r>
      <w:r w:rsidR="009D4A06">
        <w:rPr>
          <w:rFonts w:ascii="Arial" w:eastAsia="MS Mincho" w:hAnsi="Arial"/>
          <w:sz w:val="22"/>
          <w:szCs w:val="22"/>
        </w:rPr>
        <w:t>Th</w:t>
      </w:r>
      <w:r w:rsidR="00294619">
        <w:rPr>
          <w:rFonts w:ascii="Arial" w:eastAsia="MS Mincho" w:hAnsi="Arial"/>
          <w:sz w:val="22"/>
          <w:szCs w:val="22"/>
        </w:rPr>
        <w:t xml:space="preserve">e </w:t>
      </w:r>
      <w:r w:rsidR="009D4A06">
        <w:rPr>
          <w:rFonts w:ascii="Arial" w:eastAsia="MS Mincho" w:hAnsi="Arial"/>
          <w:sz w:val="22"/>
          <w:szCs w:val="22"/>
        </w:rPr>
        <w:t>project</w:t>
      </w:r>
      <w:r w:rsidR="00294619">
        <w:rPr>
          <w:rFonts w:ascii="Arial" w:eastAsia="MS Mincho" w:hAnsi="Arial"/>
          <w:sz w:val="22"/>
          <w:szCs w:val="22"/>
        </w:rPr>
        <w:t xml:space="preserve"> area is located </w:t>
      </w:r>
      <w:r w:rsidR="00713EA4" w:rsidRPr="00713EA4">
        <w:rPr>
          <w:rFonts w:ascii="Arial" w:eastAsia="MS Mincho" w:hAnsi="Arial"/>
          <w:sz w:val="22"/>
          <w:szCs w:val="22"/>
        </w:rPr>
        <w:t xml:space="preserve">on the </w:t>
      </w:r>
      <w:r w:rsidR="00E6016F" w:rsidRPr="00E6016F">
        <w:rPr>
          <w:rFonts w:ascii="Arial" w:eastAsia="MS Mincho" w:hAnsi="Arial"/>
          <w:sz w:val="22"/>
          <w:szCs w:val="22"/>
        </w:rPr>
        <w:t xml:space="preserve">Rochester and Middlebury Ranger Districts </w:t>
      </w:r>
      <w:r w:rsidR="00E6016F">
        <w:rPr>
          <w:rFonts w:ascii="Arial" w:eastAsia="MS Mincho" w:hAnsi="Arial"/>
          <w:sz w:val="22"/>
          <w:szCs w:val="22"/>
        </w:rPr>
        <w:t>of the Green Mountain National Forest (GMNF) in the Towns of:</w:t>
      </w:r>
      <w:r w:rsidR="00E6016F" w:rsidRPr="00E6016F">
        <w:rPr>
          <w:rFonts w:ascii="Arial" w:eastAsia="MS Mincho" w:hAnsi="Arial"/>
          <w:sz w:val="22"/>
          <w:szCs w:val="22"/>
        </w:rPr>
        <w:t xml:space="preserve"> Chittenden, Killington and Pittsfield (Rutland Co</w:t>
      </w:r>
      <w:r w:rsidR="00E6016F">
        <w:rPr>
          <w:rFonts w:ascii="Arial" w:eastAsia="MS Mincho" w:hAnsi="Arial"/>
          <w:sz w:val="22"/>
          <w:szCs w:val="22"/>
        </w:rPr>
        <w:t>unty</w:t>
      </w:r>
      <w:r w:rsidR="00E6016F" w:rsidRPr="00E6016F">
        <w:rPr>
          <w:rFonts w:ascii="Arial" w:eastAsia="MS Mincho" w:hAnsi="Arial"/>
          <w:sz w:val="22"/>
          <w:szCs w:val="22"/>
        </w:rPr>
        <w:t>); Rochester</w:t>
      </w:r>
      <w:r w:rsidR="00E6016F">
        <w:rPr>
          <w:rFonts w:ascii="Arial" w:eastAsia="MS Mincho" w:hAnsi="Arial"/>
          <w:sz w:val="22"/>
          <w:szCs w:val="22"/>
        </w:rPr>
        <w:t xml:space="preserve"> (Windsor County</w:t>
      </w:r>
      <w:r w:rsidR="00E6016F" w:rsidRPr="00E6016F">
        <w:rPr>
          <w:rFonts w:ascii="Arial" w:eastAsia="MS Mincho" w:hAnsi="Arial"/>
          <w:sz w:val="22"/>
          <w:szCs w:val="22"/>
        </w:rPr>
        <w:t>); Goshen and Ripton (Addison Co</w:t>
      </w:r>
      <w:r w:rsidR="00E6016F">
        <w:rPr>
          <w:rFonts w:ascii="Arial" w:eastAsia="MS Mincho" w:hAnsi="Arial"/>
          <w:sz w:val="22"/>
          <w:szCs w:val="22"/>
        </w:rPr>
        <w:t>unty</w:t>
      </w:r>
      <w:r w:rsidR="00E6016F" w:rsidRPr="00E6016F">
        <w:rPr>
          <w:rFonts w:ascii="Arial" w:eastAsia="MS Mincho" w:hAnsi="Arial"/>
          <w:sz w:val="22"/>
          <w:szCs w:val="22"/>
        </w:rPr>
        <w:t xml:space="preserve">); </w:t>
      </w:r>
      <w:r w:rsidR="00E6016F">
        <w:rPr>
          <w:rFonts w:ascii="Arial" w:eastAsia="MS Mincho" w:hAnsi="Arial"/>
          <w:sz w:val="22"/>
          <w:szCs w:val="22"/>
        </w:rPr>
        <w:t xml:space="preserve">and </w:t>
      </w:r>
      <w:r w:rsidR="00E6016F" w:rsidRPr="00E6016F">
        <w:rPr>
          <w:rFonts w:ascii="Arial" w:eastAsia="MS Mincho" w:hAnsi="Arial"/>
          <w:sz w:val="22"/>
          <w:szCs w:val="22"/>
        </w:rPr>
        <w:t>Warren (Washington Co</w:t>
      </w:r>
      <w:r w:rsidR="00E6016F">
        <w:rPr>
          <w:rFonts w:ascii="Arial" w:eastAsia="MS Mincho" w:hAnsi="Arial"/>
          <w:sz w:val="22"/>
          <w:szCs w:val="22"/>
        </w:rPr>
        <w:t>unty</w:t>
      </w:r>
      <w:r w:rsidR="00E6016F" w:rsidRPr="00E6016F">
        <w:rPr>
          <w:rFonts w:ascii="Arial" w:eastAsia="MS Mincho" w:hAnsi="Arial"/>
          <w:sz w:val="22"/>
          <w:szCs w:val="22"/>
        </w:rPr>
        <w:t>)</w:t>
      </w:r>
      <w:r w:rsidR="00E6016F">
        <w:rPr>
          <w:rFonts w:ascii="Arial" w:eastAsia="MS Mincho" w:hAnsi="Arial"/>
          <w:sz w:val="22"/>
          <w:szCs w:val="22"/>
        </w:rPr>
        <w:t xml:space="preserve">, Vermont </w:t>
      </w:r>
      <w:r w:rsidR="00713EA4" w:rsidRPr="00713EA4">
        <w:rPr>
          <w:rFonts w:ascii="Arial" w:eastAsia="MS Mincho" w:hAnsi="Arial"/>
          <w:sz w:val="22"/>
          <w:szCs w:val="22"/>
        </w:rPr>
        <w:t>(refer to the attached map</w:t>
      </w:r>
      <w:r w:rsidR="00E6016F">
        <w:rPr>
          <w:rFonts w:ascii="Arial" w:eastAsia="MS Mincho" w:hAnsi="Arial"/>
          <w:sz w:val="22"/>
          <w:szCs w:val="22"/>
        </w:rPr>
        <w:t>s</w:t>
      </w:r>
      <w:r w:rsidR="00713EA4" w:rsidRPr="00713EA4">
        <w:rPr>
          <w:rFonts w:ascii="Arial" w:eastAsia="MS Mincho" w:hAnsi="Arial"/>
          <w:sz w:val="22"/>
          <w:szCs w:val="22"/>
        </w:rPr>
        <w:t>).</w:t>
      </w:r>
      <w:r w:rsidR="004E2D96">
        <w:rPr>
          <w:rFonts w:ascii="Arial" w:eastAsia="MS Mincho" w:hAnsi="Arial"/>
          <w:sz w:val="22"/>
          <w:szCs w:val="22"/>
        </w:rPr>
        <w:t xml:space="preserve"> </w:t>
      </w:r>
    </w:p>
    <w:p w:rsidR="004E2D96" w:rsidRDefault="004E2D96" w:rsidP="004657AC">
      <w:pPr>
        <w:pStyle w:val="USDAFS"/>
        <w:rPr>
          <w:rFonts w:ascii="Arial" w:eastAsia="MS Mincho" w:hAnsi="Arial"/>
          <w:sz w:val="22"/>
          <w:szCs w:val="22"/>
        </w:rPr>
      </w:pPr>
    </w:p>
    <w:p w:rsidR="004E2D96" w:rsidRDefault="00553958" w:rsidP="004657AC">
      <w:pPr>
        <w:pStyle w:val="USDAFS"/>
        <w:rPr>
          <w:rFonts w:ascii="Arial" w:eastAsia="MS Mincho" w:hAnsi="Arial"/>
          <w:sz w:val="22"/>
          <w:szCs w:val="22"/>
        </w:rPr>
      </w:pPr>
      <w:r>
        <w:rPr>
          <w:rFonts w:ascii="Arial" w:eastAsia="MS Mincho" w:hAnsi="Arial"/>
          <w:sz w:val="22"/>
          <w:szCs w:val="22"/>
        </w:rPr>
        <w:t xml:space="preserve">The proposed action would </w:t>
      </w:r>
      <w:r w:rsidR="00E6016F">
        <w:rPr>
          <w:rFonts w:ascii="Arial" w:eastAsia="MS Mincho" w:hAnsi="Arial"/>
          <w:sz w:val="22"/>
          <w:szCs w:val="22"/>
        </w:rPr>
        <w:t xml:space="preserve">designate </w:t>
      </w:r>
      <w:r w:rsidR="00E6016F" w:rsidRPr="00E6016F">
        <w:rPr>
          <w:rFonts w:ascii="Arial" w:eastAsia="MS Mincho" w:hAnsi="Arial"/>
          <w:sz w:val="22"/>
          <w:szCs w:val="22"/>
        </w:rPr>
        <w:t xml:space="preserve">approximately 37 miles of </w:t>
      </w:r>
      <w:r w:rsidR="00E6016F">
        <w:rPr>
          <w:rFonts w:ascii="Arial" w:eastAsia="MS Mincho" w:hAnsi="Arial"/>
          <w:sz w:val="22"/>
          <w:szCs w:val="22"/>
        </w:rPr>
        <w:t>existing trails for fat bike use and w</w:t>
      </w:r>
      <w:r w:rsidR="004E2D96" w:rsidRPr="00E6016F">
        <w:rPr>
          <w:rFonts w:ascii="Arial" w:eastAsia="MS Mincho" w:hAnsi="Arial"/>
          <w:sz w:val="22"/>
          <w:szCs w:val="22"/>
        </w:rPr>
        <w:t xml:space="preserve">ould </w:t>
      </w:r>
      <w:r w:rsidR="00E6016F">
        <w:rPr>
          <w:rFonts w:ascii="Arial" w:eastAsia="MS Mincho" w:hAnsi="Arial"/>
          <w:sz w:val="22"/>
          <w:szCs w:val="22"/>
        </w:rPr>
        <w:t>allow</w:t>
      </w:r>
      <w:r w:rsidR="004E2D96" w:rsidRPr="00E6016F">
        <w:rPr>
          <w:rFonts w:ascii="Arial" w:eastAsia="MS Mincho" w:hAnsi="Arial"/>
          <w:sz w:val="22"/>
          <w:szCs w:val="22"/>
        </w:rPr>
        <w:t xml:space="preserve"> trail </w:t>
      </w:r>
      <w:r w:rsidR="00E6016F">
        <w:rPr>
          <w:rFonts w:ascii="Arial" w:eastAsia="MS Mincho" w:hAnsi="Arial"/>
          <w:sz w:val="22"/>
          <w:szCs w:val="22"/>
        </w:rPr>
        <w:t>maintenance</w:t>
      </w:r>
      <w:r w:rsidR="004E2D96" w:rsidRPr="00E6016F">
        <w:rPr>
          <w:rFonts w:ascii="Arial" w:eastAsia="MS Mincho" w:hAnsi="Arial"/>
          <w:sz w:val="22"/>
          <w:szCs w:val="22"/>
        </w:rPr>
        <w:t xml:space="preserve"> activities to </w:t>
      </w:r>
      <w:r w:rsidR="00E6016F">
        <w:rPr>
          <w:rFonts w:ascii="Arial" w:eastAsia="MS Mincho" w:hAnsi="Arial"/>
          <w:sz w:val="22"/>
          <w:szCs w:val="22"/>
        </w:rPr>
        <w:t>maintain</w:t>
      </w:r>
      <w:r w:rsidR="004E2D96" w:rsidRPr="00E6016F">
        <w:rPr>
          <w:rFonts w:ascii="Arial" w:eastAsia="MS Mincho" w:hAnsi="Arial"/>
          <w:sz w:val="22"/>
          <w:szCs w:val="22"/>
        </w:rPr>
        <w:t xml:space="preserve"> the trails to </w:t>
      </w:r>
      <w:r w:rsidR="00E6016F">
        <w:rPr>
          <w:rFonts w:ascii="Arial" w:eastAsia="MS Mincho" w:hAnsi="Arial"/>
          <w:sz w:val="22"/>
          <w:szCs w:val="22"/>
        </w:rPr>
        <w:t xml:space="preserve">snow trail </w:t>
      </w:r>
      <w:r w:rsidR="004E2D96" w:rsidRPr="00E6016F">
        <w:rPr>
          <w:rFonts w:ascii="Arial" w:eastAsia="MS Mincho" w:hAnsi="Arial"/>
          <w:sz w:val="22"/>
          <w:szCs w:val="22"/>
        </w:rPr>
        <w:t>standard</w:t>
      </w:r>
      <w:r w:rsidR="00E6016F">
        <w:rPr>
          <w:rFonts w:ascii="Arial" w:eastAsia="MS Mincho" w:hAnsi="Arial"/>
          <w:sz w:val="22"/>
          <w:szCs w:val="22"/>
        </w:rPr>
        <w:t>s</w:t>
      </w:r>
      <w:r w:rsidR="004E2D96" w:rsidRPr="00E6016F">
        <w:rPr>
          <w:rFonts w:ascii="Arial" w:eastAsia="MS Mincho" w:hAnsi="Arial"/>
          <w:sz w:val="22"/>
          <w:szCs w:val="22"/>
        </w:rPr>
        <w:t xml:space="preserve">. </w:t>
      </w:r>
      <w:r w:rsidR="00E6016F" w:rsidRPr="00E6016F">
        <w:rPr>
          <w:rFonts w:ascii="Arial" w:eastAsia="MS Mincho" w:hAnsi="Arial"/>
          <w:sz w:val="22"/>
          <w:szCs w:val="22"/>
        </w:rPr>
        <w:t>Activities necessary to maintain the trails for fat biking would include: administrative grooming with a snowmobile (off a designated snowmobile trail), grooming through snowshoe compaction, or grooming with standard grooming equipment. Activities would also include sign changes at trailheads and trail intersections to indicate the managed uses for the trail network. No earth disturbance or tree felling is necessary.</w:t>
      </w:r>
      <w:r w:rsidR="00E6016F">
        <w:rPr>
          <w:rFonts w:ascii="Arial" w:eastAsia="MS Mincho" w:hAnsi="Arial"/>
          <w:sz w:val="22"/>
          <w:szCs w:val="22"/>
        </w:rPr>
        <w:t xml:space="preserve"> </w:t>
      </w:r>
      <w:r w:rsidR="00E93B40">
        <w:rPr>
          <w:rFonts w:ascii="Arial" w:eastAsia="MS Mincho" w:hAnsi="Arial"/>
          <w:sz w:val="22"/>
          <w:szCs w:val="22"/>
        </w:rPr>
        <w:t>Please r</w:t>
      </w:r>
      <w:r w:rsidR="00713EA4">
        <w:rPr>
          <w:rFonts w:ascii="Arial" w:eastAsia="MS Mincho" w:hAnsi="Arial"/>
          <w:sz w:val="22"/>
          <w:szCs w:val="22"/>
        </w:rPr>
        <w:t xml:space="preserve">efer to the attached project information document for </w:t>
      </w:r>
      <w:r w:rsidR="00E93B40">
        <w:rPr>
          <w:rFonts w:ascii="Arial" w:eastAsia="MS Mincho" w:hAnsi="Arial"/>
          <w:sz w:val="22"/>
          <w:szCs w:val="22"/>
        </w:rPr>
        <w:t xml:space="preserve">further </w:t>
      </w:r>
      <w:r w:rsidR="00713EA4">
        <w:rPr>
          <w:rFonts w:ascii="Arial" w:eastAsia="MS Mincho" w:hAnsi="Arial"/>
          <w:sz w:val="22"/>
          <w:szCs w:val="22"/>
        </w:rPr>
        <w:t>details regarding the proposed action.</w:t>
      </w:r>
      <w:r w:rsidR="00C223A0" w:rsidRPr="00C223A0">
        <w:rPr>
          <w:rFonts w:ascii="Arial" w:eastAsia="MS Mincho" w:hAnsi="Arial"/>
          <w:sz w:val="22"/>
          <w:szCs w:val="22"/>
        </w:rPr>
        <w:t xml:space="preserve">  </w:t>
      </w:r>
    </w:p>
    <w:p w:rsidR="004E2D96" w:rsidRDefault="004E2D96" w:rsidP="004657AC">
      <w:pPr>
        <w:pStyle w:val="USDAFS"/>
        <w:rPr>
          <w:rFonts w:ascii="Arial" w:eastAsia="MS Mincho" w:hAnsi="Arial"/>
          <w:sz w:val="22"/>
          <w:szCs w:val="22"/>
        </w:rPr>
      </w:pPr>
    </w:p>
    <w:p w:rsidR="00C223A0" w:rsidRPr="00C223A0" w:rsidRDefault="006C57F6" w:rsidP="004657AC">
      <w:pPr>
        <w:pStyle w:val="USDAFS"/>
        <w:rPr>
          <w:rFonts w:ascii="Arial" w:eastAsia="MS Mincho" w:hAnsi="Arial"/>
          <w:sz w:val="22"/>
          <w:szCs w:val="22"/>
        </w:rPr>
      </w:pPr>
      <w:r w:rsidRPr="00C223A0">
        <w:rPr>
          <w:rFonts w:ascii="Arial" w:eastAsia="MS Mincho" w:hAnsi="Arial"/>
          <w:sz w:val="22"/>
          <w:szCs w:val="22"/>
        </w:rPr>
        <w:t>This proposed action potentially falls in a category of actions</w:t>
      </w:r>
      <w:r w:rsidR="00E335D3">
        <w:rPr>
          <w:rFonts w:ascii="Arial" w:eastAsia="MS Mincho" w:hAnsi="Arial"/>
          <w:sz w:val="22"/>
          <w:szCs w:val="22"/>
        </w:rPr>
        <w:t xml:space="preserve"> </w:t>
      </w:r>
      <w:r w:rsidR="00C223A0" w:rsidRPr="00C223A0">
        <w:rPr>
          <w:rFonts w:ascii="Arial" w:eastAsia="MS Mincho" w:hAnsi="Arial"/>
          <w:sz w:val="22"/>
          <w:szCs w:val="22"/>
        </w:rPr>
        <w:t>excluded from analysis in an Environmental Assessment or Environmental Impact Statement, as proposals of this type individually and cumulatively do not have a significant effect on the environment. This proposal appears to fall under categor</w:t>
      </w:r>
      <w:r w:rsidR="004657AC">
        <w:rPr>
          <w:rFonts w:ascii="Arial" w:eastAsia="MS Mincho" w:hAnsi="Arial"/>
          <w:sz w:val="22"/>
          <w:szCs w:val="22"/>
        </w:rPr>
        <w:t>y 36 CFR 220.6</w:t>
      </w:r>
      <w:r w:rsidR="00C223A0" w:rsidRPr="00C223A0">
        <w:rPr>
          <w:rFonts w:ascii="Arial" w:eastAsia="MS Mincho" w:hAnsi="Arial"/>
          <w:sz w:val="22"/>
          <w:szCs w:val="22"/>
        </w:rPr>
        <w:t xml:space="preserve"> </w:t>
      </w:r>
      <w:r w:rsidR="00E6016F" w:rsidRPr="00E6016F">
        <w:rPr>
          <w:rFonts w:ascii="Arial" w:eastAsia="MS Mincho" w:hAnsi="Arial"/>
          <w:sz w:val="22"/>
          <w:szCs w:val="22"/>
        </w:rPr>
        <w:t>(d) (4): “Repair and maintenance of roads, trails, and landline boundaries.”</w:t>
      </w:r>
    </w:p>
    <w:p w:rsidR="00C223A0" w:rsidRPr="00E6016F" w:rsidRDefault="00C223A0" w:rsidP="00C223A0">
      <w:pPr>
        <w:autoSpaceDE w:val="0"/>
        <w:autoSpaceDN w:val="0"/>
        <w:adjustRightInd w:val="0"/>
        <w:rPr>
          <w:rFonts w:ascii="Arial" w:eastAsia="MS Mincho" w:hAnsi="Arial" w:cs="Arial"/>
          <w:sz w:val="22"/>
          <w:szCs w:val="22"/>
        </w:rPr>
      </w:pPr>
      <w:r w:rsidRPr="00E6016F">
        <w:rPr>
          <w:rFonts w:ascii="Arial" w:eastAsia="MS Mincho" w:hAnsi="Arial" w:cs="Arial"/>
          <w:sz w:val="22"/>
          <w:szCs w:val="22"/>
        </w:rPr>
        <w:t xml:space="preserve">  </w:t>
      </w:r>
    </w:p>
    <w:p w:rsidR="00C223A0" w:rsidRPr="00EC699F" w:rsidRDefault="00C223A0" w:rsidP="00EC699F">
      <w:pPr>
        <w:pStyle w:val="USDAFS"/>
        <w:rPr>
          <w:rFonts w:ascii="Arial" w:eastAsia="MS Mincho" w:hAnsi="Arial"/>
          <w:sz w:val="22"/>
          <w:szCs w:val="22"/>
        </w:rPr>
      </w:pPr>
      <w:r w:rsidRPr="00EC699F">
        <w:rPr>
          <w:rFonts w:ascii="Arial" w:eastAsia="MS Mincho" w:hAnsi="Arial"/>
          <w:sz w:val="22"/>
          <w:szCs w:val="22"/>
        </w:rPr>
        <w:t xml:space="preserve">I am interested to hear any concerns, issues or suggestions you may have regarding the proposed action. Please provide your comments to us by </w:t>
      </w:r>
      <w:r w:rsidR="00057463">
        <w:rPr>
          <w:rFonts w:ascii="Arial" w:eastAsia="MS Mincho" w:hAnsi="Arial"/>
          <w:sz w:val="22"/>
          <w:szCs w:val="22"/>
        </w:rPr>
        <w:t>June 1</w:t>
      </w:r>
      <w:r w:rsidR="00FD54FB">
        <w:rPr>
          <w:rFonts w:ascii="Arial" w:eastAsia="MS Mincho" w:hAnsi="Arial"/>
          <w:sz w:val="22"/>
          <w:szCs w:val="22"/>
        </w:rPr>
        <w:t>9</w:t>
      </w:r>
      <w:r w:rsidR="004E2D96">
        <w:rPr>
          <w:rFonts w:ascii="Arial" w:eastAsia="MS Mincho" w:hAnsi="Arial"/>
          <w:sz w:val="22"/>
          <w:szCs w:val="22"/>
        </w:rPr>
        <w:t>, 2015</w:t>
      </w:r>
      <w:r w:rsidRPr="00EC699F">
        <w:rPr>
          <w:rFonts w:ascii="Arial" w:eastAsia="MS Mincho" w:hAnsi="Arial"/>
          <w:sz w:val="22"/>
          <w:szCs w:val="22"/>
        </w:rPr>
        <w:t>. In your comments, please include the following information:</w:t>
      </w:r>
    </w:p>
    <w:p w:rsidR="00C223A0" w:rsidRPr="00EC699F" w:rsidRDefault="00C223A0" w:rsidP="00EC699F">
      <w:pPr>
        <w:pStyle w:val="USDAFS"/>
        <w:numPr>
          <w:ilvl w:val="0"/>
          <w:numId w:val="13"/>
        </w:numPr>
        <w:rPr>
          <w:rFonts w:ascii="Arial" w:eastAsia="MS Mincho" w:hAnsi="Arial"/>
          <w:sz w:val="22"/>
          <w:szCs w:val="22"/>
        </w:rPr>
      </w:pPr>
      <w:r w:rsidRPr="00EC699F">
        <w:rPr>
          <w:rFonts w:ascii="Arial" w:eastAsia="MS Mincho" w:hAnsi="Arial"/>
          <w:sz w:val="22"/>
          <w:szCs w:val="22"/>
        </w:rPr>
        <w:t xml:space="preserve">Your name, address and telephone number or email address. </w:t>
      </w:r>
    </w:p>
    <w:p w:rsidR="00C223A0" w:rsidRPr="00EC699F" w:rsidRDefault="00C223A0" w:rsidP="00EC699F">
      <w:pPr>
        <w:pStyle w:val="USDAFS"/>
        <w:numPr>
          <w:ilvl w:val="0"/>
          <w:numId w:val="13"/>
        </w:numPr>
        <w:rPr>
          <w:rFonts w:ascii="Arial" w:eastAsia="MS Mincho" w:hAnsi="Arial"/>
          <w:sz w:val="22"/>
          <w:szCs w:val="22"/>
        </w:rPr>
      </w:pPr>
      <w:r w:rsidRPr="00EC699F">
        <w:rPr>
          <w:rFonts w:ascii="Arial" w:eastAsia="MS Mincho" w:hAnsi="Arial"/>
          <w:sz w:val="22"/>
          <w:szCs w:val="22"/>
        </w:rPr>
        <w:t xml:space="preserve">The project you are commenting on: </w:t>
      </w:r>
      <w:r w:rsidR="00E6016F">
        <w:rPr>
          <w:rFonts w:ascii="Arial" w:eastAsia="MS Mincho" w:hAnsi="Arial"/>
          <w:sz w:val="22"/>
          <w:szCs w:val="22"/>
        </w:rPr>
        <w:t xml:space="preserve">Fat Bike Trail Designations </w:t>
      </w:r>
      <w:r w:rsidR="00907427" w:rsidRPr="0081210B">
        <w:rPr>
          <w:rFonts w:ascii="Arial" w:eastAsia="MS Mincho" w:hAnsi="Arial"/>
          <w:sz w:val="22"/>
          <w:szCs w:val="22"/>
        </w:rPr>
        <w:t>Project</w:t>
      </w:r>
      <w:r w:rsidR="004E2D96">
        <w:rPr>
          <w:rFonts w:ascii="Arial" w:eastAsia="MS Mincho" w:hAnsi="Arial"/>
          <w:sz w:val="22"/>
          <w:szCs w:val="22"/>
        </w:rPr>
        <w:t>.</w:t>
      </w:r>
    </w:p>
    <w:p w:rsidR="00C223A0" w:rsidRPr="00EC699F" w:rsidRDefault="00C223A0" w:rsidP="00EC699F">
      <w:pPr>
        <w:pStyle w:val="USDAFS"/>
        <w:numPr>
          <w:ilvl w:val="0"/>
          <w:numId w:val="13"/>
        </w:numPr>
        <w:rPr>
          <w:rFonts w:ascii="Arial" w:eastAsia="MS Mincho" w:hAnsi="Arial"/>
          <w:sz w:val="22"/>
          <w:szCs w:val="22"/>
        </w:rPr>
      </w:pPr>
      <w:r w:rsidRPr="00EC699F">
        <w:rPr>
          <w:rFonts w:ascii="Arial" w:eastAsia="MS Mincho" w:hAnsi="Arial"/>
          <w:sz w:val="22"/>
          <w:szCs w:val="22"/>
        </w:rPr>
        <w:t>Site specific comments about the proposal</w:t>
      </w:r>
      <w:r w:rsidR="004E2D96">
        <w:rPr>
          <w:rFonts w:ascii="Arial" w:eastAsia="MS Mincho" w:hAnsi="Arial"/>
          <w:sz w:val="22"/>
          <w:szCs w:val="22"/>
        </w:rPr>
        <w:t>, such as what uses the trails should be managed for,</w:t>
      </w:r>
      <w:r w:rsidRPr="00EC699F">
        <w:rPr>
          <w:rFonts w:ascii="Arial" w:eastAsia="MS Mincho" w:hAnsi="Arial"/>
          <w:sz w:val="22"/>
          <w:szCs w:val="22"/>
        </w:rPr>
        <w:t xml:space="preserve"> along with supporting information and rationale you believe will help identify issues.</w:t>
      </w:r>
    </w:p>
    <w:p w:rsidR="00C223A0" w:rsidRPr="00EC699F" w:rsidRDefault="00C223A0" w:rsidP="00EC699F">
      <w:pPr>
        <w:pStyle w:val="USDAFS"/>
        <w:numPr>
          <w:ilvl w:val="0"/>
          <w:numId w:val="13"/>
        </w:numPr>
        <w:rPr>
          <w:rFonts w:ascii="Arial" w:eastAsia="MS Mincho" w:hAnsi="Arial"/>
          <w:sz w:val="22"/>
          <w:szCs w:val="22"/>
        </w:rPr>
      </w:pPr>
      <w:r w:rsidRPr="00EC699F">
        <w:rPr>
          <w:rFonts w:ascii="Arial" w:eastAsia="MS Mincho" w:hAnsi="Arial"/>
          <w:sz w:val="22"/>
          <w:szCs w:val="22"/>
        </w:rPr>
        <w:t>Concerns about environmental effects associated with the proposal.</w:t>
      </w:r>
    </w:p>
    <w:p w:rsidR="00545605" w:rsidRDefault="00545605" w:rsidP="00EC699F">
      <w:pPr>
        <w:pStyle w:val="USDAFS"/>
        <w:rPr>
          <w:rFonts w:ascii="Arial" w:eastAsia="MS Mincho" w:hAnsi="Arial"/>
          <w:sz w:val="22"/>
          <w:szCs w:val="22"/>
        </w:rPr>
      </w:pPr>
    </w:p>
    <w:p w:rsidR="00E6016F" w:rsidRDefault="00E6016F">
      <w:pPr>
        <w:rPr>
          <w:rFonts w:ascii="Arial" w:eastAsia="MS Mincho" w:hAnsi="Arial" w:cs="Arial"/>
          <w:sz w:val="22"/>
          <w:szCs w:val="22"/>
        </w:rPr>
      </w:pPr>
      <w:r>
        <w:rPr>
          <w:rFonts w:ascii="Arial" w:eastAsia="MS Mincho" w:hAnsi="Arial"/>
          <w:sz w:val="22"/>
          <w:szCs w:val="22"/>
        </w:rPr>
        <w:br w:type="page"/>
      </w:r>
    </w:p>
    <w:p w:rsidR="00C223A0" w:rsidRPr="00EC699F" w:rsidRDefault="00C223A0" w:rsidP="00EC699F">
      <w:pPr>
        <w:pStyle w:val="USDAFS"/>
        <w:rPr>
          <w:rFonts w:ascii="Arial" w:eastAsia="MS Mincho" w:hAnsi="Arial"/>
          <w:sz w:val="22"/>
          <w:szCs w:val="22"/>
        </w:rPr>
      </w:pPr>
      <w:r w:rsidRPr="00EC699F">
        <w:rPr>
          <w:rFonts w:ascii="Arial" w:eastAsia="MS Mincho" w:hAnsi="Arial"/>
          <w:sz w:val="22"/>
          <w:szCs w:val="22"/>
        </w:rPr>
        <w:lastRenderedPageBreak/>
        <w:t xml:space="preserve">Submit </w:t>
      </w:r>
      <w:r w:rsidR="00713EA4">
        <w:rPr>
          <w:rFonts w:ascii="Arial" w:eastAsia="MS Mincho" w:hAnsi="Arial"/>
          <w:sz w:val="22"/>
          <w:szCs w:val="22"/>
        </w:rPr>
        <w:t xml:space="preserve">your </w:t>
      </w:r>
      <w:r w:rsidRPr="00EC699F">
        <w:rPr>
          <w:rFonts w:ascii="Arial" w:eastAsia="MS Mincho" w:hAnsi="Arial"/>
          <w:sz w:val="22"/>
          <w:szCs w:val="22"/>
        </w:rPr>
        <w:t xml:space="preserve">written comments in c/o </w:t>
      </w:r>
      <w:r w:rsidR="004E2D96">
        <w:rPr>
          <w:rFonts w:ascii="Arial" w:eastAsia="MS Mincho" w:hAnsi="Arial"/>
          <w:sz w:val="22"/>
          <w:szCs w:val="22"/>
        </w:rPr>
        <w:t>Holly Knox</w:t>
      </w:r>
      <w:r w:rsidR="0075693D">
        <w:rPr>
          <w:rFonts w:ascii="Arial" w:eastAsia="MS Mincho" w:hAnsi="Arial"/>
          <w:sz w:val="22"/>
          <w:szCs w:val="22"/>
        </w:rPr>
        <w:t xml:space="preserve"> via</w:t>
      </w:r>
      <w:r w:rsidRPr="00EC699F">
        <w:rPr>
          <w:rFonts w:ascii="Arial" w:eastAsia="MS Mincho" w:hAnsi="Arial"/>
          <w:sz w:val="22"/>
          <w:szCs w:val="22"/>
        </w:rPr>
        <w:t xml:space="preserve"> any of the following methods:</w:t>
      </w:r>
    </w:p>
    <w:p w:rsidR="00C223A0" w:rsidRPr="00EC699F" w:rsidRDefault="00C223A0" w:rsidP="0075693D">
      <w:pPr>
        <w:pStyle w:val="USDAFS"/>
        <w:numPr>
          <w:ilvl w:val="0"/>
          <w:numId w:val="16"/>
        </w:numPr>
        <w:rPr>
          <w:rFonts w:ascii="Arial" w:eastAsia="MS Mincho" w:hAnsi="Arial"/>
          <w:sz w:val="22"/>
          <w:szCs w:val="22"/>
          <w:u w:val="single"/>
        </w:rPr>
      </w:pPr>
      <w:r w:rsidRPr="00EC699F">
        <w:rPr>
          <w:rFonts w:ascii="Arial" w:eastAsia="MS Mincho" w:hAnsi="Arial"/>
          <w:sz w:val="22"/>
          <w:szCs w:val="22"/>
          <w:u w:val="single"/>
        </w:rPr>
        <w:t>Mail</w:t>
      </w:r>
      <w:r w:rsidR="00EC699F">
        <w:rPr>
          <w:rFonts w:ascii="Arial" w:eastAsia="MS Mincho" w:hAnsi="Arial"/>
          <w:sz w:val="22"/>
          <w:szCs w:val="22"/>
          <w:u w:val="single"/>
        </w:rPr>
        <w:t xml:space="preserve"> (verbal comments can also be given in person)</w:t>
      </w:r>
      <w:r w:rsidR="00613A33">
        <w:rPr>
          <w:rFonts w:ascii="Arial" w:eastAsia="MS Mincho" w:hAnsi="Arial"/>
          <w:sz w:val="22"/>
          <w:szCs w:val="22"/>
          <w:u w:val="single"/>
        </w:rPr>
        <w:t xml:space="preserve">: </w:t>
      </w:r>
    </w:p>
    <w:p w:rsidR="00EC699F" w:rsidRPr="00EC699F" w:rsidRDefault="00C223A0" w:rsidP="00613A33">
      <w:pPr>
        <w:pStyle w:val="USDAFS"/>
        <w:ind w:firstLine="720"/>
        <w:rPr>
          <w:rFonts w:ascii="Arial" w:eastAsia="MS Mincho" w:hAnsi="Arial"/>
          <w:sz w:val="22"/>
          <w:szCs w:val="22"/>
        </w:rPr>
      </w:pPr>
      <w:r w:rsidRPr="00EC699F">
        <w:rPr>
          <w:rFonts w:ascii="Arial" w:eastAsia="MS Mincho" w:hAnsi="Arial"/>
          <w:sz w:val="22"/>
          <w:szCs w:val="22"/>
        </w:rPr>
        <w:t>USDA Forest Service</w:t>
      </w:r>
      <w:r w:rsidR="00EC699F">
        <w:rPr>
          <w:rFonts w:ascii="Arial" w:eastAsia="MS Mincho" w:hAnsi="Arial"/>
          <w:sz w:val="22"/>
          <w:szCs w:val="22"/>
        </w:rPr>
        <w:t xml:space="preserve"> </w:t>
      </w:r>
      <w:r w:rsidR="0075693D">
        <w:rPr>
          <w:rFonts w:ascii="Arial" w:eastAsia="MS Mincho" w:hAnsi="Arial"/>
          <w:sz w:val="22"/>
          <w:szCs w:val="22"/>
        </w:rPr>
        <w:t>–</w:t>
      </w:r>
      <w:r w:rsidR="00EC699F">
        <w:rPr>
          <w:rFonts w:ascii="Arial" w:eastAsia="MS Mincho" w:hAnsi="Arial"/>
          <w:sz w:val="22"/>
          <w:szCs w:val="22"/>
        </w:rPr>
        <w:t xml:space="preserve"> </w:t>
      </w:r>
      <w:r w:rsidR="0075693D">
        <w:rPr>
          <w:rFonts w:ascii="Arial" w:eastAsia="MS Mincho" w:hAnsi="Arial"/>
          <w:sz w:val="22"/>
          <w:szCs w:val="22"/>
        </w:rPr>
        <w:t>Rochester Ranger</w:t>
      </w:r>
      <w:r w:rsidR="00EC699F">
        <w:rPr>
          <w:rFonts w:ascii="Arial" w:eastAsia="MS Mincho" w:hAnsi="Arial"/>
          <w:sz w:val="22"/>
          <w:szCs w:val="22"/>
        </w:rPr>
        <w:t xml:space="preserve"> District </w:t>
      </w:r>
    </w:p>
    <w:p w:rsidR="00EC699F" w:rsidRDefault="0075693D" w:rsidP="00613A33">
      <w:pPr>
        <w:pStyle w:val="USDAFS"/>
        <w:ind w:firstLine="720"/>
        <w:rPr>
          <w:rFonts w:ascii="Arial" w:eastAsia="MS Mincho" w:hAnsi="Arial"/>
          <w:sz w:val="22"/>
          <w:szCs w:val="22"/>
        </w:rPr>
      </w:pPr>
      <w:r>
        <w:rPr>
          <w:rFonts w:ascii="Arial" w:eastAsia="MS Mincho" w:hAnsi="Arial"/>
          <w:sz w:val="22"/>
          <w:szCs w:val="22"/>
        </w:rPr>
        <w:t>99 Ranger Road</w:t>
      </w:r>
    </w:p>
    <w:p w:rsidR="00C223A0" w:rsidRPr="00EC699F" w:rsidRDefault="0075693D" w:rsidP="00613A33">
      <w:pPr>
        <w:pStyle w:val="USDAFS"/>
        <w:ind w:firstLine="720"/>
        <w:rPr>
          <w:rFonts w:ascii="Arial" w:eastAsia="MS Mincho" w:hAnsi="Arial"/>
          <w:sz w:val="22"/>
          <w:szCs w:val="22"/>
        </w:rPr>
      </w:pPr>
      <w:r>
        <w:rPr>
          <w:rFonts w:ascii="Arial" w:eastAsia="MS Mincho" w:hAnsi="Arial"/>
          <w:sz w:val="22"/>
          <w:szCs w:val="22"/>
        </w:rPr>
        <w:t>Rochester,</w:t>
      </w:r>
      <w:r w:rsidR="00EC699F" w:rsidRPr="00EC699F">
        <w:rPr>
          <w:rFonts w:ascii="Arial" w:eastAsia="MS Mincho" w:hAnsi="Arial"/>
          <w:sz w:val="22"/>
          <w:szCs w:val="22"/>
        </w:rPr>
        <w:t xml:space="preserve"> VT </w:t>
      </w:r>
      <w:r w:rsidR="00EC699F">
        <w:rPr>
          <w:rFonts w:ascii="Arial" w:eastAsia="MS Mincho" w:hAnsi="Arial"/>
          <w:sz w:val="22"/>
          <w:szCs w:val="22"/>
        </w:rPr>
        <w:t xml:space="preserve"> </w:t>
      </w:r>
      <w:r w:rsidR="00EC699F" w:rsidRPr="00EC699F">
        <w:rPr>
          <w:rFonts w:ascii="Arial" w:eastAsia="MS Mincho" w:hAnsi="Arial"/>
          <w:sz w:val="22"/>
          <w:szCs w:val="22"/>
        </w:rPr>
        <w:t>057</w:t>
      </w:r>
      <w:r w:rsidR="00613A33">
        <w:rPr>
          <w:rFonts w:ascii="Arial" w:eastAsia="MS Mincho" w:hAnsi="Arial"/>
          <w:sz w:val="22"/>
          <w:szCs w:val="22"/>
        </w:rPr>
        <w:t>67</w:t>
      </w:r>
    </w:p>
    <w:p w:rsidR="00EC699F" w:rsidRPr="00613A33" w:rsidRDefault="00C223A0" w:rsidP="00613A33">
      <w:pPr>
        <w:pStyle w:val="USDAFS"/>
        <w:numPr>
          <w:ilvl w:val="0"/>
          <w:numId w:val="16"/>
        </w:numPr>
        <w:rPr>
          <w:rFonts w:ascii="Arial" w:eastAsia="MS Mincho" w:hAnsi="Arial"/>
          <w:sz w:val="22"/>
          <w:szCs w:val="22"/>
          <w:u w:val="single"/>
        </w:rPr>
      </w:pPr>
      <w:r w:rsidRPr="00613A33">
        <w:rPr>
          <w:rFonts w:ascii="Arial" w:eastAsia="MS Mincho" w:hAnsi="Arial"/>
          <w:sz w:val="22"/>
          <w:szCs w:val="22"/>
          <w:u w:val="single"/>
        </w:rPr>
        <w:t>Email</w:t>
      </w:r>
      <w:r w:rsidR="00613A33">
        <w:rPr>
          <w:rFonts w:ascii="Arial" w:eastAsia="MS Mincho" w:hAnsi="Arial"/>
          <w:sz w:val="22"/>
          <w:szCs w:val="22"/>
          <w:u w:val="single"/>
        </w:rPr>
        <w:t>:</w:t>
      </w:r>
      <w:r w:rsidR="00613A33" w:rsidRPr="00613A33">
        <w:rPr>
          <w:rFonts w:ascii="Arial" w:eastAsia="MS Mincho" w:hAnsi="Arial"/>
          <w:sz w:val="22"/>
          <w:szCs w:val="22"/>
        </w:rPr>
        <w:t xml:space="preserve">  </w:t>
      </w:r>
      <w:hyperlink r:id="rId10" w:history="1">
        <w:r w:rsidR="00EC699F" w:rsidRPr="00613A33">
          <w:rPr>
            <w:rStyle w:val="Hyperlink"/>
            <w:rFonts w:ascii="Arial" w:hAnsi="Arial"/>
            <w:sz w:val="22"/>
            <w:szCs w:val="22"/>
          </w:rPr>
          <w:t>comments-eastern-green-mt-finger-lakes-rochester@fs.fed.us</w:t>
        </w:r>
      </w:hyperlink>
    </w:p>
    <w:p w:rsidR="00713EA4" w:rsidRPr="00613A33" w:rsidRDefault="00713EA4" w:rsidP="00613A33">
      <w:pPr>
        <w:pStyle w:val="USDAFS"/>
        <w:numPr>
          <w:ilvl w:val="0"/>
          <w:numId w:val="16"/>
        </w:numPr>
        <w:rPr>
          <w:rFonts w:ascii="Arial" w:hAnsi="Arial"/>
          <w:color w:val="000000"/>
          <w:sz w:val="22"/>
          <w:szCs w:val="22"/>
        </w:rPr>
      </w:pPr>
      <w:r w:rsidRPr="00613A33">
        <w:rPr>
          <w:rFonts w:ascii="Arial" w:eastAsia="MS Mincho" w:hAnsi="Arial"/>
          <w:sz w:val="22"/>
          <w:szCs w:val="22"/>
          <w:u w:val="single"/>
        </w:rPr>
        <w:t>Phone</w:t>
      </w:r>
      <w:r w:rsidR="00613A33">
        <w:rPr>
          <w:rFonts w:ascii="Arial" w:eastAsia="MS Mincho" w:hAnsi="Arial"/>
          <w:sz w:val="22"/>
          <w:szCs w:val="22"/>
        </w:rPr>
        <w:t xml:space="preserve">:  </w:t>
      </w:r>
      <w:r w:rsidRPr="00613A33">
        <w:rPr>
          <w:rFonts w:ascii="Arial" w:hAnsi="Arial"/>
          <w:color w:val="000000"/>
          <w:sz w:val="22"/>
          <w:szCs w:val="22"/>
        </w:rPr>
        <w:t xml:space="preserve">(802) </w:t>
      </w:r>
      <w:r w:rsidR="0075693D" w:rsidRPr="00613A33">
        <w:rPr>
          <w:rFonts w:ascii="Arial" w:hAnsi="Arial"/>
          <w:color w:val="000000"/>
          <w:sz w:val="22"/>
          <w:szCs w:val="22"/>
        </w:rPr>
        <w:t>767-4261 x 5</w:t>
      </w:r>
      <w:r w:rsidR="004E2D96">
        <w:rPr>
          <w:rFonts w:ascii="Arial" w:hAnsi="Arial"/>
          <w:color w:val="000000"/>
          <w:sz w:val="22"/>
          <w:szCs w:val="22"/>
        </w:rPr>
        <w:t>30</w:t>
      </w:r>
    </w:p>
    <w:p w:rsidR="00C223A0" w:rsidRPr="00613A33" w:rsidRDefault="00C223A0" w:rsidP="00613A33">
      <w:pPr>
        <w:pStyle w:val="USDAFS"/>
        <w:numPr>
          <w:ilvl w:val="0"/>
          <w:numId w:val="16"/>
        </w:numPr>
        <w:rPr>
          <w:rFonts w:ascii="Arial" w:eastAsia="MS Mincho" w:hAnsi="Arial"/>
          <w:sz w:val="22"/>
          <w:szCs w:val="22"/>
        </w:rPr>
      </w:pPr>
      <w:r w:rsidRPr="00613A33">
        <w:rPr>
          <w:rFonts w:ascii="Arial" w:eastAsia="MS Mincho" w:hAnsi="Arial"/>
          <w:sz w:val="22"/>
          <w:szCs w:val="22"/>
          <w:u w:val="single"/>
        </w:rPr>
        <w:t>Facsimile</w:t>
      </w:r>
      <w:r w:rsidR="00613A33" w:rsidRPr="00613A33">
        <w:rPr>
          <w:rFonts w:ascii="Arial" w:eastAsia="MS Mincho" w:hAnsi="Arial"/>
          <w:sz w:val="22"/>
          <w:szCs w:val="22"/>
          <w:u w:val="single"/>
        </w:rPr>
        <w:t>:</w:t>
      </w:r>
      <w:r w:rsidR="00613A33">
        <w:rPr>
          <w:rFonts w:ascii="Arial" w:eastAsia="MS Mincho" w:hAnsi="Arial"/>
          <w:sz w:val="22"/>
          <w:szCs w:val="22"/>
        </w:rPr>
        <w:t xml:space="preserve">  </w:t>
      </w:r>
      <w:r w:rsidR="00EC699F" w:rsidRPr="00613A33">
        <w:rPr>
          <w:rFonts w:ascii="Arial" w:hAnsi="Arial"/>
          <w:color w:val="000000"/>
          <w:sz w:val="22"/>
          <w:szCs w:val="22"/>
        </w:rPr>
        <w:t xml:space="preserve">(802) </w:t>
      </w:r>
      <w:r w:rsidR="008E24B0" w:rsidRPr="00613A33">
        <w:rPr>
          <w:rFonts w:ascii="Arial" w:hAnsi="Arial"/>
          <w:color w:val="000000"/>
          <w:sz w:val="22"/>
          <w:szCs w:val="22"/>
        </w:rPr>
        <w:t>767</w:t>
      </w:r>
      <w:r w:rsidR="00EC699F" w:rsidRPr="00613A33">
        <w:rPr>
          <w:rFonts w:ascii="Arial" w:hAnsi="Arial"/>
          <w:color w:val="000000"/>
          <w:sz w:val="22"/>
          <w:szCs w:val="22"/>
        </w:rPr>
        <w:t>-</w:t>
      </w:r>
      <w:r w:rsidR="008E24B0" w:rsidRPr="00613A33">
        <w:rPr>
          <w:rFonts w:ascii="Arial" w:hAnsi="Arial"/>
          <w:color w:val="000000"/>
          <w:sz w:val="22"/>
          <w:szCs w:val="22"/>
        </w:rPr>
        <w:t>4777</w:t>
      </w:r>
    </w:p>
    <w:p w:rsidR="00613A33" w:rsidRDefault="00613A33" w:rsidP="00EC699F">
      <w:pPr>
        <w:pStyle w:val="USDAFS"/>
        <w:rPr>
          <w:rFonts w:ascii="Arial" w:eastAsia="MS Mincho" w:hAnsi="Arial"/>
          <w:sz w:val="22"/>
          <w:szCs w:val="22"/>
        </w:rPr>
      </w:pPr>
    </w:p>
    <w:p w:rsidR="00C223A0" w:rsidRPr="00EC699F" w:rsidRDefault="00C223A0" w:rsidP="00713EA4">
      <w:pPr>
        <w:pStyle w:val="USDAFS"/>
        <w:rPr>
          <w:rFonts w:ascii="Arial" w:eastAsia="MS Mincho" w:hAnsi="Arial"/>
          <w:sz w:val="22"/>
          <w:szCs w:val="22"/>
        </w:rPr>
      </w:pPr>
      <w:r w:rsidRPr="00EC699F">
        <w:rPr>
          <w:rFonts w:ascii="Arial" w:eastAsia="MS Mincho" w:hAnsi="Arial"/>
          <w:sz w:val="22"/>
          <w:szCs w:val="22"/>
        </w:rPr>
        <w:t xml:space="preserve">Comments received in response to this invitation, including name and address of those who comment, will be considered part of the public record for this project and will be available for public review.  Additional information regarding </w:t>
      </w:r>
      <w:r w:rsidR="00713EA4">
        <w:rPr>
          <w:rFonts w:ascii="Arial" w:eastAsia="MS Mincho" w:hAnsi="Arial"/>
          <w:sz w:val="22"/>
          <w:szCs w:val="22"/>
        </w:rPr>
        <w:t>the</w:t>
      </w:r>
      <w:r w:rsidRPr="00EC699F">
        <w:rPr>
          <w:rFonts w:ascii="Arial" w:eastAsia="MS Mincho" w:hAnsi="Arial"/>
          <w:sz w:val="22"/>
          <w:szCs w:val="22"/>
        </w:rPr>
        <w:t xml:space="preserve"> proposal can be obtained from: </w:t>
      </w:r>
      <w:r w:rsidR="004E2D96">
        <w:rPr>
          <w:rFonts w:ascii="Arial" w:eastAsia="MS Mincho" w:hAnsi="Arial"/>
          <w:sz w:val="22"/>
          <w:szCs w:val="22"/>
        </w:rPr>
        <w:t>Holly Knox</w:t>
      </w:r>
      <w:r w:rsidRPr="00EC699F">
        <w:rPr>
          <w:rFonts w:ascii="Arial" w:eastAsia="MS Mincho" w:hAnsi="Arial"/>
          <w:sz w:val="22"/>
          <w:szCs w:val="22"/>
        </w:rPr>
        <w:t xml:space="preserve">, </w:t>
      </w:r>
      <w:r w:rsidR="0075693D">
        <w:rPr>
          <w:rFonts w:ascii="Arial" w:eastAsia="MS Mincho" w:hAnsi="Arial"/>
          <w:sz w:val="22"/>
          <w:szCs w:val="22"/>
        </w:rPr>
        <w:t>Rochester</w:t>
      </w:r>
      <w:r w:rsidRPr="00EC699F">
        <w:rPr>
          <w:rFonts w:ascii="Arial" w:eastAsia="MS Mincho" w:hAnsi="Arial"/>
          <w:sz w:val="22"/>
          <w:szCs w:val="22"/>
        </w:rPr>
        <w:t xml:space="preserve"> Ranger District, </w:t>
      </w:r>
      <w:r w:rsidR="0075693D">
        <w:rPr>
          <w:rFonts w:ascii="Arial" w:eastAsia="MS Mincho" w:hAnsi="Arial"/>
          <w:sz w:val="22"/>
          <w:szCs w:val="22"/>
        </w:rPr>
        <w:t>99 Ranger Road, Rochester,</w:t>
      </w:r>
      <w:r w:rsidR="00713EA4" w:rsidRPr="00713EA4">
        <w:rPr>
          <w:rFonts w:ascii="Arial" w:eastAsia="MS Mincho" w:hAnsi="Arial"/>
          <w:sz w:val="22"/>
          <w:szCs w:val="22"/>
        </w:rPr>
        <w:t xml:space="preserve"> VT  057</w:t>
      </w:r>
      <w:r w:rsidR="0075693D">
        <w:rPr>
          <w:rFonts w:ascii="Arial" w:eastAsia="MS Mincho" w:hAnsi="Arial"/>
          <w:sz w:val="22"/>
          <w:szCs w:val="22"/>
        </w:rPr>
        <w:t>67</w:t>
      </w:r>
      <w:r w:rsidRPr="00EC699F">
        <w:rPr>
          <w:rFonts w:ascii="Arial" w:eastAsia="MS Mincho" w:hAnsi="Arial"/>
          <w:sz w:val="22"/>
          <w:szCs w:val="22"/>
        </w:rPr>
        <w:t xml:space="preserve">, </w:t>
      </w:r>
      <w:r w:rsidR="00E04CFD">
        <w:rPr>
          <w:rFonts w:ascii="Arial" w:eastAsia="MS Mincho" w:hAnsi="Arial"/>
          <w:sz w:val="22"/>
          <w:szCs w:val="22"/>
        </w:rPr>
        <w:t xml:space="preserve">(802) </w:t>
      </w:r>
      <w:r w:rsidR="0075693D">
        <w:rPr>
          <w:rFonts w:ascii="Arial" w:eastAsia="MS Mincho" w:hAnsi="Arial"/>
          <w:sz w:val="22"/>
          <w:szCs w:val="22"/>
        </w:rPr>
        <w:t>767</w:t>
      </w:r>
      <w:r w:rsidR="00E04CFD">
        <w:rPr>
          <w:rFonts w:ascii="Arial" w:eastAsia="MS Mincho" w:hAnsi="Arial"/>
          <w:sz w:val="22"/>
          <w:szCs w:val="22"/>
        </w:rPr>
        <w:t>-</w:t>
      </w:r>
      <w:r w:rsidR="0075693D">
        <w:rPr>
          <w:rFonts w:ascii="Arial" w:eastAsia="MS Mincho" w:hAnsi="Arial"/>
          <w:sz w:val="22"/>
          <w:szCs w:val="22"/>
        </w:rPr>
        <w:t>4261</w:t>
      </w:r>
      <w:r w:rsidR="00E04CFD">
        <w:rPr>
          <w:rFonts w:ascii="Arial" w:eastAsia="MS Mincho" w:hAnsi="Arial"/>
          <w:sz w:val="22"/>
          <w:szCs w:val="22"/>
        </w:rPr>
        <w:t xml:space="preserve"> </w:t>
      </w:r>
      <w:r w:rsidR="003C2C94">
        <w:rPr>
          <w:rFonts w:ascii="Arial" w:eastAsia="MS Mincho" w:hAnsi="Arial"/>
          <w:sz w:val="22"/>
          <w:szCs w:val="22"/>
        </w:rPr>
        <w:t xml:space="preserve">ext. </w:t>
      </w:r>
      <w:r w:rsidR="0075693D">
        <w:rPr>
          <w:rFonts w:ascii="Arial" w:eastAsia="MS Mincho" w:hAnsi="Arial"/>
          <w:sz w:val="22"/>
          <w:szCs w:val="22"/>
        </w:rPr>
        <w:t>5</w:t>
      </w:r>
      <w:r w:rsidR="004E2D96">
        <w:rPr>
          <w:rFonts w:ascii="Arial" w:eastAsia="MS Mincho" w:hAnsi="Arial"/>
          <w:sz w:val="22"/>
          <w:szCs w:val="22"/>
        </w:rPr>
        <w:t>30</w:t>
      </w:r>
      <w:r w:rsidRPr="00EC699F">
        <w:rPr>
          <w:rFonts w:ascii="Arial" w:eastAsia="MS Mincho" w:hAnsi="Arial"/>
          <w:sz w:val="22"/>
          <w:szCs w:val="22"/>
        </w:rPr>
        <w:t xml:space="preserve"> or email at </w:t>
      </w:r>
      <w:r w:rsidR="004E2D96" w:rsidRPr="004E2D96">
        <w:rPr>
          <w:rFonts w:ascii="Arial" w:eastAsia="MS Mincho" w:hAnsi="Arial"/>
          <w:sz w:val="22"/>
          <w:szCs w:val="22"/>
        </w:rPr>
        <w:t>hknox@fs.fed.us.</w:t>
      </w:r>
    </w:p>
    <w:p w:rsidR="00C223A0" w:rsidRPr="00EC699F" w:rsidRDefault="00C223A0" w:rsidP="00EC699F">
      <w:pPr>
        <w:pStyle w:val="USDAFS"/>
        <w:rPr>
          <w:rFonts w:ascii="Arial" w:eastAsia="MS Mincho" w:hAnsi="Arial"/>
          <w:sz w:val="22"/>
          <w:szCs w:val="22"/>
        </w:rPr>
      </w:pPr>
    </w:p>
    <w:p w:rsidR="00C223A0" w:rsidRPr="00EC699F" w:rsidRDefault="00C223A0" w:rsidP="00EC699F">
      <w:pPr>
        <w:pStyle w:val="USDAFS"/>
        <w:rPr>
          <w:rFonts w:ascii="Arial" w:eastAsia="MS Mincho" w:hAnsi="Arial"/>
          <w:sz w:val="22"/>
          <w:szCs w:val="22"/>
        </w:rPr>
      </w:pPr>
      <w:r w:rsidRPr="00EC699F">
        <w:rPr>
          <w:rFonts w:ascii="Arial" w:eastAsia="MS Mincho" w:hAnsi="Arial"/>
          <w:sz w:val="22"/>
          <w:szCs w:val="22"/>
        </w:rPr>
        <w:t>Thank you for your interest in the Green Mountain National Forest.  I look forward to hearing from you.</w:t>
      </w:r>
    </w:p>
    <w:p w:rsidR="0090253D" w:rsidRDefault="0090253D" w:rsidP="0097119E">
      <w:pPr>
        <w:autoSpaceDE w:val="0"/>
        <w:autoSpaceDN w:val="0"/>
        <w:adjustRightInd w:val="0"/>
        <w:rPr>
          <w:rFonts w:ascii="Arial" w:hAnsi="Arial" w:cs="Arial"/>
          <w:color w:val="000000"/>
          <w:sz w:val="22"/>
          <w:szCs w:val="22"/>
        </w:rPr>
      </w:pPr>
    </w:p>
    <w:p w:rsidR="004E2D96" w:rsidRPr="00FC11B6" w:rsidRDefault="00FC11B6" w:rsidP="0097119E">
      <w:pPr>
        <w:autoSpaceDE w:val="0"/>
        <w:autoSpaceDN w:val="0"/>
        <w:adjustRightInd w:val="0"/>
        <w:rPr>
          <w:rFonts w:ascii="Lucida Handwriting" w:hAnsi="Lucida Handwriting" w:cs="Arial"/>
          <w:color w:val="000000"/>
          <w:sz w:val="22"/>
          <w:szCs w:val="22"/>
        </w:rPr>
      </w:pPr>
      <w:r w:rsidRPr="00FC11B6">
        <w:rPr>
          <w:rFonts w:ascii="Lucida Handwriting" w:hAnsi="Lucida Handwriting" w:cs="Arial"/>
          <w:color w:val="000000"/>
          <w:sz w:val="22"/>
          <w:szCs w:val="22"/>
        </w:rPr>
        <w:t>/s/ Christopher Mattrick</w:t>
      </w:r>
    </w:p>
    <w:p w:rsidR="004E2D96" w:rsidRDefault="004E2D96" w:rsidP="0097119E">
      <w:pPr>
        <w:autoSpaceDE w:val="0"/>
        <w:autoSpaceDN w:val="0"/>
        <w:adjustRightInd w:val="0"/>
        <w:rPr>
          <w:rFonts w:ascii="Arial" w:hAnsi="Arial" w:cs="Arial"/>
          <w:color w:val="000000"/>
          <w:sz w:val="22"/>
          <w:szCs w:val="22"/>
        </w:rPr>
      </w:pPr>
    </w:p>
    <w:p w:rsidR="00891BE9" w:rsidRPr="00F70FC4" w:rsidRDefault="0075693D" w:rsidP="0097119E">
      <w:pPr>
        <w:autoSpaceDE w:val="0"/>
        <w:autoSpaceDN w:val="0"/>
        <w:adjustRightInd w:val="0"/>
        <w:rPr>
          <w:rFonts w:ascii="Arial" w:hAnsi="Arial" w:cs="Arial"/>
          <w:color w:val="000000"/>
          <w:sz w:val="22"/>
          <w:szCs w:val="22"/>
        </w:rPr>
      </w:pPr>
      <w:bookmarkStart w:id="0" w:name="_GoBack"/>
      <w:bookmarkEnd w:id="0"/>
      <w:r>
        <w:rPr>
          <w:rFonts w:ascii="Arial" w:hAnsi="Arial" w:cs="Arial"/>
          <w:color w:val="000000"/>
          <w:sz w:val="22"/>
          <w:szCs w:val="22"/>
        </w:rPr>
        <w:t>Christopher Mattrick</w:t>
      </w:r>
    </w:p>
    <w:p w:rsidR="00891BE9" w:rsidRPr="00F70FC4" w:rsidRDefault="0075693D" w:rsidP="0097119E">
      <w:pPr>
        <w:autoSpaceDE w:val="0"/>
        <w:autoSpaceDN w:val="0"/>
        <w:adjustRightInd w:val="0"/>
        <w:rPr>
          <w:rFonts w:ascii="Arial" w:hAnsi="Arial" w:cs="Arial"/>
          <w:color w:val="000000"/>
          <w:sz w:val="22"/>
          <w:szCs w:val="22"/>
        </w:rPr>
      </w:pPr>
      <w:r>
        <w:rPr>
          <w:rFonts w:ascii="Arial" w:hAnsi="Arial" w:cs="Arial"/>
          <w:color w:val="000000"/>
          <w:sz w:val="22"/>
          <w:szCs w:val="22"/>
        </w:rPr>
        <w:t>District Ranger – Rochester &amp; Middlebury Ranger Districts</w:t>
      </w:r>
    </w:p>
    <w:p w:rsidR="00891BE9" w:rsidRPr="00F70FC4" w:rsidRDefault="00D901C1" w:rsidP="0097119E">
      <w:pPr>
        <w:autoSpaceDE w:val="0"/>
        <w:autoSpaceDN w:val="0"/>
        <w:adjustRightInd w:val="0"/>
        <w:rPr>
          <w:rFonts w:ascii="Arial" w:hAnsi="Arial" w:cs="Arial"/>
          <w:color w:val="000000"/>
          <w:sz w:val="22"/>
          <w:szCs w:val="22"/>
        </w:rPr>
      </w:pPr>
      <w:r w:rsidRPr="00F70FC4">
        <w:rPr>
          <w:rFonts w:ascii="Arial" w:hAnsi="Arial" w:cs="Arial"/>
          <w:color w:val="000000"/>
          <w:sz w:val="22"/>
          <w:szCs w:val="22"/>
        </w:rPr>
        <w:t xml:space="preserve">Green Mountain </w:t>
      </w:r>
      <w:r w:rsidR="0075693D">
        <w:rPr>
          <w:rFonts w:ascii="Arial" w:hAnsi="Arial" w:cs="Arial"/>
          <w:color w:val="000000"/>
          <w:sz w:val="22"/>
          <w:szCs w:val="22"/>
        </w:rPr>
        <w:t>National Forest</w:t>
      </w:r>
    </w:p>
    <w:p w:rsidR="00891BE9" w:rsidRPr="00F70FC4" w:rsidRDefault="00FD0ACC" w:rsidP="0097119E">
      <w:pPr>
        <w:autoSpaceDE w:val="0"/>
        <w:autoSpaceDN w:val="0"/>
        <w:adjustRightInd w:val="0"/>
        <w:rPr>
          <w:rFonts w:ascii="Arial" w:hAnsi="Arial" w:cs="Arial"/>
          <w:color w:val="000000"/>
          <w:sz w:val="22"/>
          <w:szCs w:val="22"/>
        </w:rPr>
      </w:pPr>
      <w:r w:rsidRPr="00457104">
        <w:rPr>
          <w:rFonts w:asciiTheme="minorHAnsi" w:hAnsiTheme="minorHAnsi"/>
          <w:noProof/>
          <w:sz w:val="22"/>
          <w:szCs w:val="22"/>
        </w:rPr>
        <w:drawing>
          <wp:anchor distT="0" distB="0" distL="114300" distR="114300" simplePos="0" relativeHeight="251661312" behindDoc="0" locked="0" layoutInCell="1" allowOverlap="1" wp14:anchorId="132E2348" wp14:editId="6C0C47D0">
            <wp:simplePos x="0" y="0"/>
            <wp:positionH relativeFrom="column">
              <wp:posOffset>3456940</wp:posOffset>
            </wp:positionH>
            <wp:positionV relativeFrom="paragraph">
              <wp:posOffset>151765</wp:posOffset>
            </wp:positionV>
            <wp:extent cx="2543175" cy="1904365"/>
            <wp:effectExtent l="0" t="0" r="952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bike.png"/>
                    <pic:cNvPicPr/>
                  </pic:nvPicPr>
                  <pic:blipFill>
                    <a:blip r:embed="rId11">
                      <a:extLst>
                        <a:ext uri="{28A0092B-C50C-407E-A947-70E740481C1C}">
                          <a14:useLocalDpi xmlns:a14="http://schemas.microsoft.com/office/drawing/2010/main" val="0"/>
                        </a:ext>
                      </a:extLst>
                    </a:blip>
                    <a:stretch>
                      <a:fillRect/>
                    </a:stretch>
                  </pic:blipFill>
                  <pic:spPr>
                    <a:xfrm>
                      <a:off x="0" y="0"/>
                      <a:ext cx="2543175" cy="1904365"/>
                    </a:xfrm>
                    <a:prstGeom prst="rect">
                      <a:avLst/>
                    </a:prstGeom>
                  </pic:spPr>
                </pic:pic>
              </a:graphicData>
            </a:graphic>
            <wp14:sizeRelH relativeFrom="page">
              <wp14:pctWidth>0</wp14:pctWidth>
            </wp14:sizeRelH>
            <wp14:sizeRelV relativeFrom="page">
              <wp14:pctHeight>0</wp14:pctHeight>
            </wp14:sizeRelV>
          </wp:anchor>
        </w:drawing>
      </w:r>
    </w:p>
    <w:p w:rsidR="008B26CF" w:rsidRDefault="00292A54">
      <w:pPr>
        <w:rPr>
          <w:rFonts w:ascii="Arial" w:hAnsi="Arial" w:cs="Arial"/>
          <w:sz w:val="22"/>
          <w:szCs w:val="22"/>
        </w:rPr>
      </w:pPr>
      <w:bookmarkStart w:id="1" w:name="Ccname"/>
      <w:r w:rsidRPr="00F70FC4">
        <w:rPr>
          <w:rFonts w:ascii="Arial" w:hAnsi="Arial" w:cs="Arial"/>
          <w:sz w:val="22"/>
          <w:szCs w:val="22"/>
        </w:rPr>
        <w:t>Enclosure</w:t>
      </w:r>
      <w:r w:rsidR="008B26CF" w:rsidRPr="00F70FC4">
        <w:rPr>
          <w:rFonts w:ascii="Arial" w:hAnsi="Arial" w:cs="Arial"/>
          <w:sz w:val="22"/>
          <w:szCs w:val="22"/>
        </w:rPr>
        <w:t>s</w:t>
      </w:r>
      <w:r w:rsidRPr="00F70FC4">
        <w:rPr>
          <w:rFonts w:ascii="Arial" w:hAnsi="Arial" w:cs="Arial"/>
          <w:sz w:val="22"/>
          <w:szCs w:val="22"/>
        </w:rPr>
        <w:t xml:space="preserve">:  </w:t>
      </w:r>
      <w:r w:rsidR="008B26CF" w:rsidRPr="00F70FC4">
        <w:rPr>
          <w:rFonts w:ascii="Arial" w:hAnsi="Arial" w:cs="Arial"/>
          <w:sz w:val="22"/>
          <w:szCs w:val="22"/>
        </w:rPr>
        <w:t xml:space="preserve"> </w:t>
      </w:r>
      <w:r w:rsidR="00F62272" w:rsidRPr="00F70FC4">
        <w:rPr>
          <w:rFonts w:ascii="Arial" w:hAnsi="Arial" w:cs="Arial"/>
          <w:sz w:val="22"/>
          <w:szCs w:val="22"/>
        </w:rPr>
        <w:t>Project</w:t>
      </w:r>
      <w:r w:rsidRPr="00F70FC4">
        <w:rPr>
          <w:rFonts w:ascii="Arial" w:hAnsi="Arial" w:cs="Arial"/>
          <w:sz w:val="22"/>
          <w:szCs w:val="22"/>
        </w:rPr>
        <w:t xml:space="preserve"> </w:t>
      </w:r>
      <w:r w:rsidR="00B33573" w:rsidRPr="00F70FC4">
        <w:rPr>
          <w:rFonts w:ascii="Arial" w:hAnsi="Arial" w:cs="Arial"/>
          <w:sz w:val="22"/>
          <w:szCs w:val="22"/>
        </w:rPr>
        <w:t>i</w:t>
      </w:r>
      <w:r w:rsidR="006C7402" w:rsidRPr="00F70FC4">
        <w:rPr>
          <w:rFonts w:ascii="Arial" w:hAnsi="Arial" w:cs="Arial"/>
          <w:sz w:val="22"/>
          <w:szCs w:val="22"/>
        </w:rPr>
        <w:t>nformation</w:t>
      </w:r>
      <w:r w:rsidR="00B33573" w:rsidRPr="00F70FC4">
        <w:rPr>
          <w:rFonts w:ascii="Arial" w:hAnsi="Arial" w:cs="Arial"/>
          <w:sz w:val="22"/>
          <w:szCs w:val="22"/>
        </w:rPr>
        <w:t xml:space="preserve"> and map</w:t>
      </w:r>
      <w:bookmarkEnd w:id="1"/>
    </w:p>
    <w:p w:rsidR="00FD0ACC" w:rsidRDefault="00FD0ACC">
      <w:pPr>
        <w:rPr>
          <w:rFonts w:ascii="Arial" w:hAnsi="Arial" w:cs="Arial"/>
          <w:sz w:val="22"/>
          <w:szCs w:val="22"/>
        </w:rPr>
      </w:pPr>
    </w:p>
    <w:p w:rsidR="00FD0ACC" w:rsidRPr="00DC16D5" w:rsidRDefault="00FD0ACC">
      <w:pPr>
        <w:rPr>
          <w:rFonts w:ascii="Arial" w:hAnsi="Arial" w:cs="Arial"/>
          <w:sz w:val="22"/>
          <w:szCs w:val="22"/>
        </w:rPr>
      </w:pPr>
    </w:p>
    <w:sectPr w:rsidR="00FD0ACC" w:rsidRPr="00DC16D5" w:rsidSect="004E2D96">
      <w:headerReference w:type="default" r:id="rId12"/>
      <w:footerReference w:type="default" r:id="rId13"/>
      <w:headerReference w:type="first" r:id="rId14"/>
      <w:footerReference w:type="first" r:id="rId15"/>
      <w:type w:val="continuous"/>
      <w:pgSz w:w="12240" w:h="15840"/>
      <w:pgMar w:top="1440" w:right="1080" w:bottom="1440" w:left="1080" w:header="36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6A" w:rsidRDefault="00C6576A" w:rsidP="002C66CE">
      <w:r>
        <w:separator/>
      </w:r>
    </w:p>
  </w:endnote>
  <w:endnote w:type="continuationSeparator" w:id="0">
    <w:p w:rsidR="00C6576A" w:rsidRDefault="00C6576A" w:rsidP="002C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55" w:rsidRDefault="00284E55">
    <w:pPr>
      <w:pStyle w:val="HdrFt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55" w:rsidRDefault="00250560">
    <w:pPr>
      <w:pStyle w:val="HdrFtr"/>
      <w:widowControl/>
      <w:tabs>
        <w:tab w:val="clear" w:pos="5040"/>
        <w:tab w:val="clear" w:pos="10080"/>
        <w:tab w:val="center" w:pos="4680"/>
        <w:tab w:val="right" w:pos="9900"/>
      </w:tabs>
      <w:ind w:left="-540" w:right="-809"/>
    </w:pPr>
    <w:r>
      <w:rPr>
        <w:noProof/>
      </w:rPr>
      <w:drawing>
        <wp:inline distT="0" distB="0" distL="0" distR="0" wp14:anchorId="100CAFBA" wp14:editId="51BE3F39">
          <wp:extent cx="241300" cy="279400"/>
          <wp:effectExtent l="19050" t="0" r="6350" b="0"/>
          <wp:docPr id="2" name="Picture 2"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shield1253"/>
                  <pic:cNvPicPr>
                    <a:picLocks noChangeAspect="1" noChangeArrowheads="1"/>
                  </pic:cNvPicPr>
                </pic:nvPicPr>
                <pic:blipFill>
                  <a:blip r:embed="rId1"/>
                  <a:srcRect/>
                  <a:stretch>
                    <a:fillRect/>
                  </a:stretch>
                </pic:blipFill>
                <pic:spPr bwMode="auto">
                  <a:xfrm>
                    <a:off x="0" y="0"/>
                    <a:ext cx="241300" cy="279400"/>
                  </a:xfrm>
                  <a:prstGeom prst="rect">
                    <a:avLst/>
                  </a:prstGeom>
                  <a:noFill/>
                  <a:ln w="9525">
                    <a:noFill/>
                    <a:miter lim="800000"/>
                    <a:headEnd/>
                    <a:tailEnd/>
                  </a:ln>
                </pic:spPr>
              </pic:pic>
            </a:graphicData>
          </a:graphic>
        </wp:inline>
      </w:drawing>
    </w:r>
    <w:r w:rsidR="00284E55">
      <w:t xml:space="preserve"> </w:t>
    </w:r>
    <w:r w:rsidR="00284E55">
      <w:tab/>
    </w:r>
    <w:r w:rsidR="00284E55">
      <w:rPr>
        <w:b/>
        <w:bCs/>
        <w:sz w:val="20"/>
        <w:szCs w:val="20"/>
      </w:rPr>
      <w:t>Caring for the Land and Serving People</w:t>
    </w:r>
    <w:r w:rsidR="00284E55">
      <w:rPr>
        <w:rFonts w:ascii="Helvetica" w:hAnsi="Helvetica"/>
        <w:sz w:val="12"/>
        <w:szCs w:val="12"/>
      </w:rPr>
      <w:tab/>
      <w:t xml:space="preserve">Printed on Recycled Paper </w:t>
    </w:r>
    <w:r w:rsidR="00284E55">
      <w:rPr>
        <w:rFonts w:ascii="Helvetica" w:hAnsi="Helvetica"/>
        <w:sz w:val="16"/>
        <w:szCs w:val="16"/>
      </w:rPr>
      <w:t xml:space="preserve">   </w:t>
    </w:r>
    <w:r>
      <w:rPr>
        <w:noProof/>
      </w:rPr>
      <w:drawing>
        <wp:inline distT="0" distB="0" distL="0" distR="0" wp14:anchorId="0A8C4095" wp14:editId="4196438F">
          <wp:extent cx="215900" cy="228600"/>
          <wp:effectExtent l="19050" t="0" r="0" b="0"/>
          <wp:docPr id="3" name="Picture 3" descr="recycle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1129"/>
                  <pic:cNvPicPr>
                    <a:picLocks noChangeAspect="1" noChangeArrowheads="1"/>
                  </pic:cNvPicPr>
                </pic:nvPicPr>
                <pic:blipFill>
                  <a:blip r:embed="rId2"/>
                  <a:srcRect/>
                  <a:stretch>
                    <a:fillRect/>
                  </a:stretch>
                </pic:blipFill>
                <pic:spPr bwMode="auto">
                  <a:xfrm>
                    <a:off x="0" y="0"/>
                    <a:ext cx="215900" cy="228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6A" w:rsidRDefault="00C6576A" w:rsidP="002C66CE">
      <w:r>
        <w:separator/>
      </w:r>
    </w:p>
  </w:footnote>
  <w:footnote w:type="continuationSeparator" w:id="0">
    <w:p w:rsidR="00C6576A" w:rsidRDefault="00C6576A" w:rsidP="002C6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26" w:type="dxa"/>
      <w:tblInd w:w="180" w:type="dxa"/>
      <w:tblLayout w:type="fixed"/>
      <w:tblCellMar>
        <w:left w:w="0" w:type="dxa"/>
        <w:right w:w="0" w:type="dxa"/>
      </w:tblCellMar>
      <w:tblLook w:val="0000" w:firstRow="0" w:lastRow="0" w:firstColumn="0" w:lastColumn="0" w:noHBand="0" w:noVBand="0"/>
    </w:tblPr>
    <w:tblGrid>
      <w:gridCol w:w="1194"/>
      <w:gridCol w:w="1592"/>
      <w:gridCol w:w="1046"/>
      <w:gridCol w:w="3148"/>
      <w:gridCol w:w="2646"/>
    </w:tblGrid>
    <w:tr w:rsidR="0090253D" w:rsidTr="0090253D">
      <w:tc>
        <w:tcPr>
          <w:tcW w:w="1194" w:type="dxa"/>
          <w:tcBorders>
            <w:top w:val="nil"/>
            <w:left w:val="nil"/>
            <w:bottom w:val="nil"/>
            <w:right w:val="nil"/>
          </w:tcBorders>
          <w:vAlign w:val="center"/>
        </w:tcPr>
        <w:p w:rsidR="0090253D" w:rsidRDefault="0090253D" w:rsidP="00CA7A4E">
          <w:pPr>
            <w:pStyle w:val="HdrFtr"/>
            <w:widowControl/>
            <w:ind w:right="144"/>
          </w:pPr>
        </w:p>
      </w:tc>
      <w:tc>
        <w:tcPr>
          <w:tcW w:w="1592" w:type="dxa"/>
          <w:tcBorders>
            <w:top w:val="nil"/>
            <w:left w:val="nil"/>
            <w:bottom w:val="nil"/>
            <w:right w:val="nil"/>
          </w:tcBorders>
        </w:tcPr>
        <w:p w:rsidR="0090253D" w:rsidRDefault="0090253D" w:rsidP="00CA7A4E">
          <w:pPr>
            <w:pStyle w:val="HdrFtr"/>
            <w:widowControl/>
            <w:ind w:left="90" w:right="144"/>
          </w:pPr>
        </w:p>
      </w:tc>
      <w:tc>
        <w:tcPr>
          <w:tcW w:w="1046" w:type="dxa"/>
          <w:tcBorders>
            <w:top w:val="nil"/>
            <w:left w:val="nil"/>
            <w:bottom w:val="nil"/>
            <w:right w:val="nil"/>
          </w:tcBorders>
        </w:tcPr>
        <w:p w:rsidR="0090253D" w:rsidRDefault="0090253D" w:rsidP="00CA7A4E">
          <w:pPr>
            <w:pStyle w:val="HdrFtr"/>
            <w:widowControl/>
            <w:ind w:left="180" w:right="144"/>
            <w:rPr>
              <w:b/>
              <w:bCs/>
              <w:sz w:val="20"/>
              <w:szCs w:val="20"/>
            </w:rPr>
          </w:pPr>
        </w:p>
      </w:tc>
      <w:tc>
        <w:tcPr>
          <w:tcW w:w="3148" w:type="dxa"/>
          <w:tcBorders>
            <w:top w:val="nil"/>
            <w:left w:val="nil"/>
            <w:bottom w:val="nil"/>
            <w:right w:val="nil"/>
          </w:tcBorders>
        </w:tcPr>
        <w:p w:rsidR="0090253D" w:rsidRDefault="0090253D" w:rsidP="00CA7A4E">
          <w:pPr>
            <w:pStyle w:val="HdrFtr"/>
            <w:widowControl/>
            <w:ind w:left="90" w:right="144"/>
            <w:rPr>
              <w:b/>
              <w:bCs/>
              <w:sz w:val="20"/>
              <w:szCs w:val="20"/>
            </w:rPr>
          </w:pPr>
        </w:p>
      </w:tc>
      <w:tc>
        <w:tcPr>
          <w:tcW w:w="2646" w:type="dxa"/>
          <w:tcBorders>
            <w:top w:val="nil"/>
            <w:left w:val="nil"/>
            <w:bottom w:val="nil"/>
            <w:right w:val="nil"/>
          </w:tcBorders>
        </w:tcPr>
        <w:p w:rsidR="0090253D" w:rsidRDefault="0090253D" w:rsidP="00CA7A4E">
          <w:pPr>
            <w:pStyle w:val="HdrFtr"/>
            <w:widowControl/>
            <w:ind w:left="144" w:right="144"/>
          </w:pPr>
        </w:p>
      </w:tc>
    </w:tr>
  </w:tbl>
  <w:p w:rsidR="00284E55" w:rsidRDefault="00284E55">
    <w:pPr>
      <w:pStyle w:val="HdrFtr"/>
      <w:widowControl/>
      <w:tabs>
        <w:tab w:val="clear" w:pos="5040"/>
        <w:tab w:val="clear" w:pos="100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55" w:rsidRDefault="00284E55">
    <w:pPr>
      <w:pStyle w:val="HdrFtr"/>
      <w:widowControl/>
    </w:pPr>
  </w:p>
  <w:p w:rsidR="00284E55" w:rsidRDefault="00284E55">
    <w:pPr>
      <w:pStyle w:val="HdrFtr"/>
      <w:widowControl/>
    </w:pPr>
  </w:p>
  <w:tbl>
    <w:tblPr>
      <w:tblW w:w="9630" w:type="dxa"/>
      <w:tblInd w:w="180" w:type="dxa"/>
      <w:tblLayout w:type="fixed"/>
      <w:tblCellMar>
        <w:left w:w="0" w:type="dxa"/>
        <w:right w:w="0" w:type="dxa"/>
      </w:tblCellMar>
      <w:tblLook w:val="0000" w:firstRow="0" w:lastRow="0" w:firstColumn="0" w:lastColumn="0" w:noHBand="0" w:noVBand="0"/>
    </w:tblPr>
    <w:tblGrid>
      <w:gridCol w:w="1080"/>
      <w:gridCol w:w="1620"/>
      <w:gridCol w:w="1080"/>
      <w:gridCol w:w="3060"/>
      <w:gridCol w:w="2790"/>
    </w:tblGrid>
    <w:tr w:rsidR="00284E55">
      <w:tc>
        <w:tcPr>
          <w:tcW w:w="1080" w:type="dxa"/>
          <w:tcBorders>
            <w:top w:val="nil"/>
            <w:left w:val="nil"/>
            <w:bottom w:val="nil"/>
            <w:right w:val="nil"/>
          </w:tcBorders>
          <w:vAlign w:val="center"/>
        </w:tcPr>
        <w:p w:rsidR="00284E55" w:rsidRDefault="00250560">
          <w:pPr>
            <w:pStyle w:val="HdrFtr"/>
            <w:widowControl/>
            <w:ind w:right="144"/>
          </w:pPr>
          <w:r>
            <w:rPr>
              <w:noProof/>
            </w:rPr>
            <w:drawing>
              <wp:inline distT="0" distB="0" distL="0" distR="0" wp14:anchorId="44A2D657" wp14:editId="36059AB4">
                <wp:extent cx="571500" cy="381000"/>
                <wp:effectExtent l="19050" t="0" r="0" b="0"/>
                <wp:docPr id="1" name="Picture 1" descr="usd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color"/>
                        <pic:cNvPicPr>
                          <a:picLocks noChangeAspect="1" noChangeArrowheads="1"/>
                        </pic:cNvPicPr>
                      </pic:nvPicPr>
                      <pic:blipFill>
                        <a:blip r:embed="rId1"/>
                        <a:srcRect/>
                        <a:stretch>
                          <a:fillRect/>
                        </a:stretch>
                      </pic:blipFill>
                      <pic:spPr bwMode="auto">
                        <a:xfrm>
                          <a:off x="0" y="0"/>
                          <a:ext cx="571500" cy="381000"/>
                        </a:xfrm>
                        <a:prstGeom prst="rect">
                          <a:avLst/>
                        </a:prstGeom>
                        <a:noFill/>
                        <a:ln w="9525">
                          <a:noFill/>
                          <a:miter lim="800000"/>
                          <a:headEnd/>
                          <a:tailEnd/>
                        </a:ln>
                      </pic:spPr>
                    </pic:pic>
                  </a:graphicData>
                </a:graphic>
              </wp:inline>
            </w:drawing>
          </w:r>
        </w:p>
      </w:tc>
      <w:tc>
        <w:tcPr>
          <w:tcW w:w="1620" w:type="dxa"/>
          <w:tcBorders>
            <w:top w:val="nil"/>
            <w:left w:val="nil"/>
            <w:bottom w:val="nil"/>
            <w:right w:val="nil"/>
          </w:tcBorders>
        </w:tcPr>
        <w:p w:rsidR="00284E55" w:rsidRDefault="00284E55">
          <w:pPr>
            <w:pStyle w:val="HdrFtr"/>
            <w:widowControl/>
            <w:ind w:left="90" w:right="144"/>
            <w:rPr>
              <w:b/>
              <w:bCs/>
              <w:sz w:val="20"/>
              <w:szCs w:val="20"/>
            </w:rPr>
          </w:pPr>
          <w:smartTag w:uri="urn:schemas-microsoft-com:office:smarttags" w:element="country-region">
            <w:smartTag w:uri="urn:schemas-microsoft-com:office:smarttags" w:element="place">
              <w:r>
                <w:rPr>
                  <w:b/>
                  <w:bCs/>
                  <w:sz w:val="20"/>
                  <w:szCs w:val="20"/>
                </w:rPr>
                <w:t>United States</w:t>
              </w:r>
            </w:smartTag>
          </w:smartTag>
        </w:p>
        <w:p w:rsidR="00284E55" w:rsidRDefault="00284E55">
          <w:pPr>
            <w:pStyle w:val="HdrFtr"/>
            <w:widowControl/>
            <w:ind w:left="90" w:right="144"/>
            <w:rPr>
              <w:b/>
              <w:bCs/>
              <w:sz w:val="20"/>
              <w:szCs w:val="20"/>
            </w:rPr>
          </w:pPr>
          <w:r>
            <w:rPr>
              <w:b/>
              <w:bCs/>
              <w:sz w:val="20"/>
              <w:szCs w:val="20"/>
            </w:rPr>
            <w:t>Department of</w:t>
          </w:r>
        </w:p>
        <w:p w:rsidR="00284E55" w:rsidRDefault="00284E55">
          <w:pPr>
            <w:pStyle w:val="HdrFtr"/>
            <w:widowControl/>
            <w:ind w:left="90" w:right="144"/>
          </w:pPr>
          <w:r>
            <w:rPr>
              <w:b/>
              <w:bCs/>
              <w:sz w:val="20"/>
              <w:szCs w:val="20"/>
            </w:rPr>
            <w:t>Agriculture</w:t>
          </w:r>
        </w:p>
      </w:tc>
      <w:tc>
        <w:tcPr>
          <w:tcW w:w="1080" w:type="dxa"/>
          <w:tcBorders>
            <w:top w:val="nil"/>
            <w:left w:val="nil"/>
            <w:bottom w:val="nil"/>
            <w:right w:val="nil"/>
          </w:tcBorders>
        </w:tcPr>
        <w:p w:rsidR="00284E55" w:rsidRDefault="00284E55">
          <w:pPr>
            <w:pStyle w:val="HdrFtr"/>
            <w:widowControl/>
            <w:ind w:left="180" w:right="144"/>
            <w:rPr>
              <w:b/>
              <w:bCs/>
              <w:sz w:val="20"/>
              <w:szCs w:val="20"/>
            </w:rPr>
          </w:pPr>
          <w:smartTag w:uri="urn:schemas-microsoft-com:office:smarttags" w:element="place">
            <w:r>
              <w:rPr>
                <w:b/>
                <w:bCs/>
                <w:sz w:val="20"/>
                <w:szCs w:val="20"/>
              </w:rPr>
              <w:t>Forest</w:t>
            </w:r>
          </w:smartTag>
        </w:p>
        <w:p w:rsidR="00284E55" w:rsidRDefault="00284E55">
          <w:pPr>
            <w:pStyle w:val="HdrFtr"/>
            <w:widowControl/>
            <w:ind w:left="180" w:right="144"/>
            <w:rPr>
              <w:b/>
              <w:bCs/>
              <w:sz w:val="20"/>
              <w:szCs w:val="20"/>
            </w:rPr>
          </w:pPr>
          <w:r>
            <w:rPr>
              <w:b/>
              <w:bCs/>
              <w:sz w:val="20"/>
              <w:szCs w:val="20"/>
            </w:rPr>
            <w:t>Service</w:t>
          </w:r>
        </w:p>
      </w:tc>
      <w:tc>
        <w:tcPr>
          <w:tcW w:w="3060" w:type="dxa"/>
          <w:tcBorders>
            <w:top w:val="nil"/>
            <w:left w:val="nil"/>
            <w:bottom w:val="nil"/>
            <w:right w:val="nil"/>
          </w:tcBorders>
        </w:tcPr>
        <w:p w:rsidR="00284E55" w:rsidRDefault="00284E55">
          <w:pPr>
            <w:pStyle w:val="HdrFtr"/>
            <w:widowControl/>
            <w:ind w:left="90" w:right="144"/>
            <w:rPr>
              <w:b/>
              <w:bCs/>
              <w:sz w:val="20"/>
              <w:szCs w:val="20"/>
            </w:rPr>
          </w:pPr>
          <w:smartTag w:uri="urn:schemas-microsoft-com:office:smarttags" w:element="place">
            <w:smartTag w:uri="urn:schemas-microsoft-com:office:smarttags" w:element="PlaceName">
              <w:r>
                <w:rPr>
                  <w:b/>
                  <w:bCs/>
                  <w:sz w:val="20"/>
                  <w:szCs w:val="20"/>
                </w:rPr>
                <w:t>Green</w:t>
              </w:r>
            </w:smartTag>
            <w:r>
              <w:rPr>
                <w:b/>
                <w:bCs/>
                <w:sz w:val="20"/>
                <w:szCs w:val="20"/>
              </w:rPr>
              <w:t xml:space="preserve"> </w:t>
            </w:r>
            <w:smartTag w:uri="urn:schemas-microsoft-com:office:smarttags" w:element="PlaceType">
              <w:r>
                <w:rPr>
                  <w:b/>
                  <w:bCs/>
                  <w:sz w:val="20"/>
                  <w:szCs w:val="20"/>
                </w:rPr>
                <w:t>Mountain</w:t>
              </w:r>
            </w:smartTag>
            <w:r>
              <w:rPr>
                <w:b/>
                <w:bCs/>
                <w:sz w:val="20"/>
                <w:szCs w:val="20"/>
              </w:rPr>
              <w:t xml:space="preserve"> </w:t>
            </w:r>
            <w:smartTag w:uri="urn:schemas-microsoft-com:office:smarttags" w:element="PlaceType">
              <w:r>
                <w:rPr>
                  <w:b/>
                  <w:bCs/>
                  <w:sz w:val="20"/>
                  <w:szCs w:val="20"/>
                </w:rPr>
                <w:t>National Forest</w:t>
              </w:r>
            </w:smartTag>
          </w:smartTag>
        </w:p>
        <w:p w:rsidR="00284E55" w:rsidRDefault="00284E55">
          <w:pPr>
            <w:pStyle w:val="HdrFtr"/>
            <w:widowControl/>
            <w:ind w:left="90" w:right="144"/>
            <w:rPr>
              <w:b/>
              <w:bCs/>
              <w:sz w:val="20"/>
              <w:szCs w:val="20"/>
            </w:rPr>
          </w:pPr>
          <w:r>
            <w:rPr>
              <w:b/>
              <w:bCs/>
              <w:sz w:val="20"/>
            </w:rPr>
            <w:t>Rochester Ranger District</w:t>
          </w:r>
        </w:p>
        <w:p w:rsidR="00284E55" w:rsidRDefault="00284E55">
          <w:pPr>
            <w:pStyle w:val="HdrFtr"/>
            <w:widowControl/>
            <w:ind w:left="90" w:right="144"/>
            <w:rPr>
              <w:b/>
              <w:bCs/>
              <w:sz w:val="20"/>
              <w:szCs w:val="20"/>
            </w:rPr>
          </w:pPr>
        </w:p>
        <w:p w:rsidR="00284E55" w:rsidRDefault="00C6576A" w:rsidP="00C703DD">
          <w:pPr>
            <w:pStyle w:val="HdrFtr"/>
            <w:widowControl/>
            <w:ind w:left="90" w:right="144"/>
            <w:rPr>
              <w:b/>
              <w:bCs/>
              <w:sz w:val="20"/>
              <w:szCs w:val="20"/>
            </w:rPr>
          </w:pPr>
          <w:hyperlink r:id="rId2" w:history="1">
            <w:r w:rsidR="00284E55">
              <w:rPr>
                <w:rStyle w:val="Hyperlink"/>
                <w:b/>
                <w:bCs/>
                <w:sz w:val="20"/>
                <w:szCs w:val="20"/>
              </w:rPr>
              <w:t>www.fs.fed.us/r9/gmfl</w:t>
            </w:r>
          </w:hyperlink>
        </w:p>
      </w:tc>
      <w:tc>
        <w:tcPr>
          <w:tcW w:w="2790" w:type="dxa"/>
          <w:tcBorders>
            <w:top w:val="nil"/>
            <w:left w:val="nil"/>
            <w:bottom w:val="nil"/>
            <w:right w:val="nil"/>
          </w:tcBorders>
        </w:tcPr>
        <w:p w:rsidR="00284E55" w:rsidRDefault="00284E55">
          <w:pPr>
            <w:pStyle w:val="HdrFtr"/>
            <w:widowControl/>
            <w:ind w:left="144" w:right="144"/>
            <w:rPr>
              <w:b/>
              <w:bCs/>
              <w:sz w:val="20"/>
            </w:rPr>
          </w:pPr>
          <w:r>
            <w:rPr>
              <w:b/>
              <w:bCs/>
              <w:sz w:val="20"/>
            </w:rPr>
            <w:t>99 Ranger Road</w:t>
          </w:r>
        </w:p>
        <w:p w:rsidR="00284E55" w:rsidRDefault="00284E55">
          <w:pPr>
            <w:pStyle w:val="HdrFtr"/>
            <w:widowControl/>
            <w:ind w:left="144" w:right="144"/>
            <w:rPr>
              <w:b/>
              <w:bCs/>
              <w:sz w:val="20"/>
            </w:rPr>
          </w:pPr>
          <w:r>
            <w:rPr>
              <w:b/>
              <w:bCs/>
              <w:sz w:val="20"/>
            </w:rPr>
            <w:t xml:space="preserve">Rochester, </w:t>
          </w:r>
          <w:smartTag w:uri="urn:schemas-microsoft-com:office:smarttags" w:element="State">
            <w:r>
              <w:rPr>
                <w:b/>
                <w:bCs/>
                <w:sz w:val="20"/>
              </w:rPr>
              <w:t>VT</w:t>
            </w:r>
          </w:smartTag>
          <w:r>
            <w:rPr>
              <w:b/>
              <w:bCs/>
              <w:sz w:val="20"/>
            </w:rPr>
            <w:t xml:space="preserve"> 05767-9431</w:t>
          </w:r>
        </w:p>
        <w:p w:rsidR="00284E55" w:rsidRDefault="00284E55">
          <w:pPr>
            <w:pStyle w:val="HdrFtr"/>
            <w:widowControl/>
            <w:ind w:left="144" w:right="144"/>
            <w:rPr>
              <w:b/>
              <w:bCs/>
              <w:sz w:val="20"/>
            </w:rPr>
          </w:pPr>
          <w:r>
            <w:rPr>
              <w:b/>
              <w:bCs/>
              <w:sz w:val="20"/>
            </w:rPr>
            <w:t>Tel. (802) 767-4261</w:t>
          </w:r>
        </w:p>
        <w:p w:rsidR="00284E55" w:rsidRDefault="00284E55">
          <w:pPr>
            <w:pStyle w:val="HdrFtr"/>
            <w:widowControl/>
            <w:ind w:left="144" w:right="144"/>
          </w:pPr>
          <w:r>
            <w:rPr>
              <w:b/>
              <w:bCs/>
              <w:sz w:val="20"/>
            </w:rPr>
            <w:t>FAX (802) 767-4777</w:t>
          </w:r>
        </w:p>
      </w:tc>
    </w:tr>
  </w:tbl>
  <w:p w:rsidR="00284E55" w:rsidRDefault="00284E55">
    <w:pPr>
      <w:pStyle w:val="HdrFtr"/>
      <w:widowControl/>
      <w:pBdr>
        <w:top w:val="single" w:sz="8" w:space="0" w:color="00000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27C"/>
    <w:multiLevelType w:val="hybridMultilevel"/>
    <w:tmpl w:val="819A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C44EF"/>
    <w:multiLevelType w:val="hybridMultilevel"/>
    <w:tmpl w:val="1A8CD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0971EDC"/>
    <w:multiLevelType w:val="hybridMultilevel"/>
    <w:tmpl w:val="6F128E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A6723"/>
    <w:multiLevelType w:val="hybridMultilevel"/>
    <w:tmpl w:val="237C9C2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E175ACE"/>
    <w:multiLevelType w:val="hybridMultilevel"/>
    <w:tmpl w:val="688EA51E"/>
    <w:lvl w:ilvl="0" w:tplc="04090001">
      <w:start w:val="1"/>
      <w:numFmt w:val="bullet"/>
      <w:lvlText w:val=""/>
      <w:lvlJc w:val="left"/>
      <w:pPr>
        <w:tabs>
          <w:tab w:val="num" w:pos="360"/>
        </w:tabs>
        <w:ind w:left="360" w:hanging="360"/>
      </w:pPr>
      <w:rPr>
        <w:rFonts w:ascii="Symbol" w:hAnsi="Symbol" w:hint="default"/>
      </w:rPr>
    </w:lvl>
    <w:lvl w:ilvl="1" w:tplc="968ABDC4">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4B72025"/>
    <w:multiLevelType w:val="hybridMultilevel"/>
    <w:tmpl w:val="C7A0C700"/>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nsid w:val="352176BD"/>
    <w:multiLevelType w:val="hybridMultilevel"/>
    <w:tmpl w:val="94E829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CB0B95"/>
    <w:multiLevelType w:val="hybridMultilevel"/>
    <w:tmpl w:val="E35493C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97230D"/>
    <w:multiLevelType w:val="hybridMultilevel"/>
    <w:tmpl w:val="B06008BA"/>
    <w:lvl w:ilvl="0" w:tplc="B3A43C52">
      <w:start w:val="1"/>
      <w:numFmt w:val="bullet"/>
      <w:lvlText w:val=""/>
      <w:lvlJc w:val="left"/>
      <w:pPr>
        <w:tabs>
          <w:tab w:val="num" w:pos="360"/>
        </w:tabs>
        <w:ind w:left="360" w:hanging="360"/>
      </w:pPr>
      <w:rPr>
        <w:rFonts w:ascii="Symbol" w:eastAsia="MS Mincho"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C826495"/>
    <w:multiLevelType w:val="hybridMultilevel"/>
    <w:tmpl w:val="E7A422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1D4D6C"/>
    <w:multiLevelType w:val="hybridMultilevel"/>
    <w:tmpl w:val="EEAE4BC4"/>
    <w:lvl w:ilvl="0" w:tplc="EE3E3EF6">
      <w:start w:val="6"/>
      <w:numFmt w:val="upperRoman"/>
      <w:suff w:val="space"/>
      <w:lvlText w:val="%1."/>
      <w:lvlJc w:val="left"/>
      <w:pPr>
        <w:ind w:left="288" w:hanging="288"/>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5B533BDE"/>
    <w:multiLevelType w:val="hybridMultilevel"/>
    <w:tmpl w:val="DA00A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B139EE"/>
    <w:multiLevelType w:val="hybridMultilevel"/>
    <w:tmpl w:val="B9EC0F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29961C2"/>
    <w:multiLevelType w:val="hybridMultilevel"/>
    <w:tmpl w:val="360E3D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F915E7"/>
    <w:multiLevelType w:val="hybridMultilevel"/>
    <w:tmpl w:val="0B58A88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7641CF"/>
    <w:multiLevelType w:val="hybridMultilevel"/>
    <w:tmpl w:val="E6F4DAD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0A6AD0"/>
    <w:multiLevelType w:val="hybridMultilevel"/>
    <w:tmpl w:val="9EAC9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852433C"/>
    <w:multiLevelType w:val="hybridMultilevel"/>
    <w:tmpl w:val="510CB4A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086FB3"/>
    <w:multiLevelType w:val="hybridMultilevel"/>
    <w:tmpl w:val="97A65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6"/>
  </w:num>
  <w:num w:numId="4">
    <w:abstractNumId w:val="12"/>
  </w:num>
  <w:num w:numId="5">
    <w:abstractNumId w:val="4"/>
  </w:num>
  <w:num w:numId="6">
    <w:abstractNumId w:val="16"/>
  </w:num>
  <w:num w:numId="7">
    <w:abstractNumId w:val="9"/>
  </w:num>
  <w:num w:numId="8">
    <w:abstractNumId w:val="18"/>
  </w:num>
  <w:num w:numId="9">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11"/>
  </w:num>
  <w:num w:numId="14">
    <w:abstractNumId w:val="0"/>
  </w:num>
  <w:num w:numId="15">
    <w:abstractNumId w:val="13"/>
  </w:num>
  <w:num w:numId="16">
    <w:abstractNumId w:val="2"/>
  </w:num>
  <w:num w:numId="17">
    <w:abstractNumId w:val="7"/>
  </w:num>
  <w:num w:numId="18">
    <w:abstractNumId w:val="17"/>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F1"/>
    <w:rsid w:val="00035FD6"/>
    <w:rsid w:val="00057463"/>
    <w:rsid w:val="000C3CE3"/>
    <w:rsid w:val="000C77BE"/>
    <w:rsid w:val="000E5299"/>
    <w:rsid w:val="000F1EC7"/>
    <w:rsid w:val="000F796A"/>
    <w:rsid w:val="00115A32"/>
    <w:rsid w:val="00150A10"/>
    <w:rsid w:val="0016213C"/>
    <w:rsid w:val="00177491"/>
    <w:rsid w:val="00180405"/>
    <w:rsid w:val="00181B96"/>
    <w:rsid w:val="00191246"/>
    <w:rsid w:val="00197BE8"/>
    <w:rsid w:val="001A07AD"/>
    <w:rsid w:val="001A3BDA"/>
    <w:rsid w:val="001A6106"/>
    <w:rsid w:val="001B1352"/>
    <w:rsid w:val="001D48A6"/>
    <w:rsid w:val="001D5F9F"/>
    <w:rsid w:val="001D766E"/>
    <w:rsid w:val="001E4171"/>
    <w:rsid w:val="001F5904"/>
    <w:rsid w:val="00200A26"/>
    <w:rsid w:val="00200EAB"/>
    <w:rsid w:val="002208F7"/>
    <w:rsid w:val="00223757"/>
    <w:rsid w:val="0023574C"/>
    <w:rsid w:val="00250560"/>
    <w:rsid w:val="0025348A"/>
    <w:rsid w:val="002601EC"/>
    <w:rsid w:val="00283ED3"/>
    <w:rsid w:val="00284E55"/>
    <w:rsid w:val="00292A54"/>
    <w:rsid w:val="00294619"/>
    <w:rsid w:val="00297DBC"/>
    <w:rsid w:val="002A1ADA"/>
    <w:rsid w:val="002E740B"/>
    <w:rsid w:val="00302273"/>
    <w:rsid w:val="003070F0"/>
    <w:rsid w:val="00316788"/>
    <w:rsid w:val="0033033F"/>
    <w:rsid w:val="0037114F"/>
    <w:rsid w:val="003733A4"/>
    <w:rsid w:val="003762E0"/>
    <w:rsid w:val="00391CDD"/>
    <w:rsid w:val="003A0475"/>
    <w:rsid w:val="003C2C94"/>
    <w:rsid w:val="003D1B3B"/>
    <w:rsid w:val="003D2AA8"/>
    <w:rsid w:val="003F31AD"/>
    <w:rsid w:val="00404349"/>
    <w:rsid w:val="00454F05"/>
    <w:rsid w:val="004657AC"/>
    <w:rsid w:val="004674C9"/>
    <w:rsid w:val="00473C32"/>
    <w:rsid w:val="004769F3"/>
    <w:rsid w:val="004775A6"/>
    <w:rsid w:val="004964D0"/>
    <w:rsid w:val="004A22A0"/>
    <w:rsid w:val="004A7BAA"/>
    <w:rsid w:val="004C0D12"/>
    <w:rsid w:val="004C1DF9"/>
    <w:rsid w:val="004C64AA"/>
    <w:rsid w:val="004D17F1"/>
    <w:rsid w:val="004E2D96"/>
    <w:rsid w:val="004E671C"/>
    <w:rsid w:val="00510A88"/>
    <w:rsid w:val="00514D49"/>
    <w:rsid w:val="0052446D"/>
    <w:rsid w:val="00545605"/>
    <w:rsid w:val="00553958"/>
    <w:rsid w:val="00567B88"/>
    <w:rsid w:val="005702E7"/>
    <w:rsid w:val="00570C0F"/>
    <w:rsid w:val="005833D1"/>
    <w:rsid w:val="0059163D"/>
    <w:rsid w:val="00592FFC"/>
    <w:rsid w:val="005B0CD3"/>
    <w:rsid w:val="005D4056"/>
    <w:rsid w:val="005F6D6A"/>
    <w:rsid w:val="00613A33"/>
    <w:rsid w:val="00616A16"/>
    <w:rsid w:val="00644193"/>
    <w:rsid w:val="006501F0"/>
    <w:rsid w:val="00660C62"/>
    <w:rsid w:val="00672394"/>
    <w:rsid w:val="006919E2"/>
    <w:rsid w:val="0069705F"/>
    <w:rsid w:val="0069766F"/>
    <w:rsid w:val="006A3F21"/>
    <w:rsid w:val="006A4146"/>
    <w:rsid w:val="006B347A"/>
    <w:rsid w:val="006C3276"/>
    <w:rsid w:val="006C57F6"/>
    <w:rsid w:val="006C6636"/>
    <w:rsid w:val="006C6970"/>
    <w:rsid w:val="006C7402"/>
    <w:rsid w:val="006F5B13"/>
    <w:rsid w:val="00713EA4"/>
    <w:rsid w:val="00747A2C"/>
    <w:rsid w:val="0075693D"/>
    <w:rsid w:val="007701D4"/>
    <w:rsid w:val="007B0971"/>
    <w:rsid w:val="007B7158"/>
    <w:rsid w:val="007E3CAD"/>
    <w:rsid w:val="007F073E"/>
    <w:rsid w:val="008017B5"/>
    <w:rsid w:val="00804023"/>
    <w:rsid w:val="0081210B"/>
    <w:rsid w:val="00884F00"/>
    <w:rsid w:val="00891BE9"/>
    <w:rsid w:val="008B26CF"/>
    <w:rsid w:val="008E04B6"/>
    <w:rsid w:val="008E24B0"/>
    <w:rsid w:val="0090253D"/>
    <w:rsid w:val="00906273"/>
    <w:rsid w:val="00907427"/>
    <w:rsid w:val="00946190"/>
    <w:rsid w:val="0097119E"/>
    <w:rsid w:val="00996BFE"/>
    <w:rsid w:val="009B515E"/>
    <w:rsid w:val="009D4A06"/>
    <w:rsid w:val="009D6C86"/>
    <w:rsid w:val="009E13BB"/>
    <w:rsid w:val="009E675A"/>
    <w:rsid w:val="00A10555"/>
    <w:rsid w:val="00A300A1"/>
    <w:rsid w:val="00A30315"/>
    <w:rsid w:val="00A409C2"/>
    <w:rsid w:val="00A526DF"/>
    <w:rsid w:val="00A556B2"/>
    <w:rsid w:val="00A66C8B"/>
    <w:rsid w:val="00A926A7"/>
    <w:rsid w:val="00AA18D7"/>
    <w:rsid w:val="00AA4065"/>
    <w:rsid w:val="00AA7879"/>
    <w:rsid w:val="00AB78CA"/>
    <w:rsid w:val="00AC2CA6"/>
    <w:rsid w:val="00AE2B60"/>
    <w:rsid w:val="00AE73B7"/>
    <w:rsid w:val="00B134F3"/>
    <w:rsid w:val="00B33573"/>
    <w:rsid w:val="00B357FC"/>
    <w:rsid w:val="00BA5279"/>
    <w:rsid w:val="00BA6315"/>
    <w:rsid w:val="00BF7EC1"/>
    <w:rsid w:val="00C02B01"/>
    <w:rsid w:val="00C03CBB"/>
    <w:rsid w:val="00C1732D"/>
    <w:rsid w:val="00C223A0"/>
    <w:rsid w:val="00C36E4C"/>
    <w:rsid w:val="00C55DC0"/>
    <w:rsid w:val="00C6016E"/>
    <w:rsid w:val="00C61079"/>
    <w:rsid w:val="00C6576A"/>
    <w:rsid w:val="00C703DD"/>
    <w:rsid w:val="00C87B9F"/>
    <w:rsid w:val="00C94277"/>
    <w:rsid w:val="00CC3B08"/>
    <w:rsid w:val="00CD4E1A"/>
    <w:rsid w:val="00CE7047"/>
    <w:rsid w:val="00CF21AB"/>
    <w:rsid w:val="00CF7DDC"/>
    <w:rsid w:val="00D00C0B"/>
    <w:rsid w:val="00D06820"/>
    <w:rsid w:val="00D160CC"/>
    <w:rsid w:val="00D23BE4"/>
    <w:rsid w:val="00D31EA4"/>
    <w:rsid w:val="00D437EE"/>
    <w:rsid w:val="00D43FE6"/>
    <w:rsid w:val="00D44BE8"/>
    <w:rsid w:val="00D50BA1"/>
    <w:rsid w:val="00D539F8"/>
    <w:rsid w:val="00D57F1E"/>
    <w:rsid w:val="00D64540"/>
    <w:rsid w:val="00D71475"/>
    <w:rsid w:val="00D901C1"/>
    <w:rsid w:val="00DB0BC0"/>
    <w:rsid w:val="00DB46B6"/>
    <w:rsid w:val="00DC16D5"/>
    <w:rsid w:val="00DD0218"/>
    <w:rsid w:val="00DE4040"/>
    <w:rsid w:val="00DF50DE"/>
    <w:rsid w:val="00E04CFD"/>
    <w:rsid w:val="00E106B4"/>
    <w:rsid w:val="00E17468"/>
    <w:rsid w:val="00E335D3"/>
    <w:rsid w:val="00E6016F"/>
    <w:rsid w:val="00E73D7F"/>
    <w:rsid w:val="00E93086"/>
    <w:rsid w:val="00E93B40"/>
    <w:rsid w:val="00EC60DB"/>
    <w:rsid w:val="00EC699F"/>
    <w:rsid w:val="00EE2426"/>
    <w:rsid w:val="00EE5419"/>
    <w:rsid w:val="00EE64BA"/>
    <w:rsid w:val="00EF7A88"/>
    <w:rsid w:val="00F3189E"/>
    <w:rsid w:val="00F3430D"/>
    <w:rsid w:val="00F56E89"/>
    <w:rsid w:val="00F61DCA"/>
    <w:rsid w:val="00F62272"/>
    <w:rsid w:val="00F65576"/>
    <w:rsid w:val="00F67867"/>
    <w:rsid w:val="00F70FC4"/>
    <w:rsid w:val="00F818D6"/>
    <w:rsid w:val="00F81BCA"/>
    <w:rsid w:val="00F8651D"/>
    <w:rsid w:val="00F92AD5"/>
    <w:rsid w:val="00FA4E17"/>
    <w:rsid w:val="00FC11B6"/>
    <w:rsid w:val="00FC306B"/>
    <w:rsid w:val="00FC555C"/>
    <w:rsid w:val="00FD0ACC"/>
    <w:rsid w:val="00FD54FB"/>
    <w:rsid w:val="00FD6214"/>
    <w:rsid w:val="00FE1C0B"/>
    <w:rsid w:val="00FE6AC1"/>
    <w:rsid w:val="00FF2E72"/>
    <w:rsid w:val="00FF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177491"/>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widowControl w:val="0"/>
      <w:autoSpaceDE w:val="0"/>
      <w:autoSpaceDN w:val="0"/>
      <w:adjustRightInd w:val="0"/>
    </w:pPr>
    <w:rPr>
      <w:rFonts w:ascii="Times" w:hAnsi="Times"/>
      <w:color w:val="000000"/>
    </w:rPr>
  </w:style>
  <w:style w:type="paragraph" w:customStyle="1" w:styleId="Cell">
    <w:name w:val="Cell"/>
    <w:basedOn w:val="Normal"/>
    <w:pPr>
      <w:widowControl w:val="0"/>
      <w:autoSpaceDE w:val="0"/>
      <w:autoSpaceDN w:val="0"/>
      <w:adjustRightInd w:val="0"/>
    </w:pPr>
    <w:rPr>
      <w:rFonts w:ascii="Times" w:hAnsi="Times"/>
      <w:b/>
      <w:bCs/>
      <w:color w:val="000000"/>
      <w:sz w:val="20"/>
      <w:szCs w:val="20"/>
    </w:rPr>
  </w:style>
  <w:style w:type="paragraph" w:customStyle="1" w:styleId="HdrFtr">
    <w:name w:val="HdrFtr"/>
    <w:basedOn w:val="Normal"/>
    <w:pPr>
      <w:widowControl w:val="0"/>
      <w:tabs>
        <w:tab w:val="center" w:pos="5040"/>
        <w:tab w:val="right" w:pos="10080"/>
        <w:tab w:val="right" w:pos="13680"/>
      </w:tabs>
      <w:autoSpaceDE w:val="0"/>
      <w:autoSpaceDN w:val="0"/>
      <w:adjustRightInd w:val="0"/>
    </w:pPr>
    <w:rPr>
      <w:rFonts w:ascii="Times" w:hAnsi="Times"/>
      <w:color w:val="000000"/>
    </w:rPr>
  </w:style>
  <w:style w:type="paragraph" w:customStyle="1" w:styleId="Paragraph">
    <w:name w:val="Paragraph"/>
    <w:basedOn w:val="Normal"/>
    <w:pPr>
      <w:widowControl w:val="0"/>
      <w:autoSpaceDE w:val="0"/>
      <w:autoSpaceDN w:val="0"/>
      <w:adjustRightInd w:val="0"/>
      <w:spacing w:after="172"/>
    </w:pPr>
    <w:rPr>
      <w:rFonts w:ascii="Times" w:hAnsi="Times"/>
      <w:color w:val="000000"/>
    </w:rPr>
  </w:style>
  <w:style w:type="paragraph" w:styleId="Signature">
    <w:name w:val="Signature"/>
    <w:basedOn w:val="Normal"/>
    <w:pPr>
      <w:widowControl w:val="0"/>
      <w:autoSpaceDE w:val="0"/>
      <w:autoSpaceDN w:val="0"/>
      <w:adjustRightInd w:val="0"/>
    </w:pPr>
    <w:rPr>
      <w:rFonts w:ascii="Times" w:hAnsi="Times"/>
      <w:caps/>
      <w:color w:val="000000"/>
    </w:rPr>
  </w:style>
  <w:style w:type="paragraph" w:customStyle="1" w:styleId="TextEntry">
    <w:name w:val="Text Entry"/>
    <w:basedOn w:val="Cell"/>
    <w:rPr>
      <w:b w:val="0"/>
      <w:bCs w:val="0"/>
      <w:sz w:val="24"/>
      <w:szCs w:val="24"/>
    </w:rPr>
  </w:style>
  <w:style w:type="paragraph" w:customStyle="1" w:styleId="WorkingTitle">
    <w:name w:val="WorkingTitle"/>
    <w:basedOn w:val="Normal"/>
    <w:pPr>
      <w:widowControl w:val="0"/>
      <w:autoSpaceDE w:val="0"/>
      <w:autoSpaceDN w:val="0"/>
      <w:adjustRightInd w:val="0"/>
    </w:pPr>
    <w:rPr>
      <w:rFonts w:ascii="Times" w:hAnsi="Time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PlainText">
    <w:name w:val="Plain Text"/>
    <w:basedOn w:val="Normal"/>
    <w:rsid w:val="00177491"/>
    <w:rPr>
      <w:rFonts w:ascii="Courier New" w:hAnsi="Courier New" w:cs="Courier New"/>
      <w:sz w:val="20"/>
      <w:szCs w:val="20"/>
    </w:rPr>
  </w:style>
  <w:style w:type="character" w:customStyle="1" w:styleId="StylePalatinoLinotype">
    <w:name w:val="Style Palatino Linotype"/>
    <w:basedOn w:val="DefaultParagraphFont"/>
    <w:rsid w:val="008E04B6"/>
    <w:rPr>
      <w:rFonts w:ascii="Palatino Linotype" w:hAnsi="Palatino Linotype"/>
    </w:rPr>
  </w:style>
  <w:style w:type="paragraph" w:styleId="BalloonText">
    <w:name w:val="Balloon Text"/>
    <w:basedOn w:val="Normal"/>
    <w:semiHidden/>
    <w:rsid w:val="00A409C2"/>
    <w:rPr>
      <w:rFonts w:ascii="Tahoma" w:hAnsi="Tahoma" w:cs="Tahoma"/>
      <w:sz w:val="16"/>
      <w:szCs w:val="16"/>
    </w:rPr>
  </w:style>
  <w:style w:type="paragraph" w:styleId="BodyText">
    <w:name w:val="Body Text"/>
    <w:basedOn w:val="Normal"/>
    <w:rsid w:val="005F6D6A"/>
    <w:pPr>
      <w:spacing w:after="120"/>
    </w:pPr>
  </w:style>
  <w:style w:type="character" w:styleId="CommentReference">
    <w:name w:val="annotation reference"/>
    <w:basedOn w:val="DefaultParagraphFont"/>
    <w:semiHidden/>
    <w:rsid w:val="00B357FC"/>
    <w:rPr>
      <w:sz w:val="16"/>
      <w:szCs w:val="16"/>
    </w:rPr>
  </w:style>
  <w:style w:type="paragraph" w:styleId="CommentText">
    <w:name w:val="annotation text"/>
    <w:basedOn w:val="Normal"/>
    <w:semiHidden/>
    <w:rsid w:val="00B357FC"/>
    <w:rPr>
      <w:sz w:val="20"/>
      <w:szCs w:val="20"/>
    </w:rPr>
  </w:style>
  <w:style w:type="paragraph" w:styleId="CommentSubject">
    <w:name w:val="annotation subject"/>
    <w:basedOn w:val="CommentText"/>
    <w:next w:val="CommentText"/>
    <w:semiHidden/>
    <w:rsid w:val="00B357FC"/>
    <w:rPr>
      <w:b/>
      <w:bCs/>
    </w:rPr>
  </w:style>
  <w:style w:type="paragraph" w:customStyle="1" w:styleId="USDAFS">
    <w:name w:val="USDA FS"/>
    <w:basedOn w:val="Normal"/>
    <w:rsid w:val="00747A2C"/>
    <w:rPr>
      <w:rFonts w:ascii="Helvetica" w:hAnsi="Helvetica" w:cs="Arial"/>
      <w:sz w:val="20"/>
    </w:rPr>
  </w:style>
  <w:style w:type="character" w:styleId="FollowedHyperlink">
    <w:name w:val="FollowedHyperlink"/>
    <w:basedOn w:val="DefaultParagraphFont"/>
    <w:uiPriority w:val="99"/>
    <w:semiHidden/>
    <w:unhideWhenUsed/>
    <w:rsid w:val="004A22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177491"/>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widowControl w:val="0"/>
      <w:autoSpaceDE w:val="0"/>
      <w:autoSpaceDN w:val="0"/>
      <w:adjustRightInd w:val="0"/>
    </w:pPr>
    <w:rPr>
      <w:rFonts w:ascii="Times" w:hAnsi="Times"/>
      <w:color w:val="000000"/>
    </w:rPr>
  </w:style>
  <w:style w:type="paragraph" w:customStyle="1" w:styleId="Cell">
    <w:name w:val="Cell"/>
    <w:basedOn w:val="Normal"/>
    <w:pPr>
      <w:widowControl w:val="0"/>
      <w:autoSpaceDE w:val="0"/>
      <w:autoSpaceDN w:val="0"/>
      <w:adjustRightInd w:val="0"/>
    </w:pPr>
    <w:rPr>
      <w:rFonts w:ascii="Times" w:hAnsi="Times"/>
      <w:b/>
      <w:bCs/>
      <w:color w:val="000000"/>
      <w:sz w:val="20"/>
      <w:szCs w:val="20"/>
    </w:rPr>
  </w:style>
  <w:style w:type="paragraph" w:customStyle="1" w:styleId="HdrFtr">
    <w:name w:val="HdrFtr"/>
    <w:basedOn w:val="Normal"/>
    <w:pPr>
      <w:widowControl w:val="0"/>
      <w:tabs>
        <w:tab w:val="center" w:pos="5040"/>
        <w:tab w:val="right" w:pos="10080"/>
        <w:tab w:val="right" w:pos="13680"/>
      </w:tabs>
      <w:autoSpaceDE w:val="0"/>
      <w:autoSpaceDN w:val="0"/>
      <w:adjustRightInd w:val="0"/>
    </w:pPr>
    <w:rPr>
      <w:rFonts w:ascii="Times" w:hAnsi="Times"/>
      <w:color w:val="000000"/>
    </w:rPr>
  </w:style>
  <w:style w:type="paragraph" w:customStyle="1" w:styleId="Paragraph">
    <w:name w:val="Paragraph"/>
    <w:basedOn w:val="Normal"/>
    <w:pPr>
      <w:widowControl w:val="0"/>
      <w:autoSpaceDE w:val="0"/>
      <w:autoSpaceDN w:val="0"/>
      <w:adjustRightInd w:val="0"/>
      <w:spacing w:after="172"/>
    </w:pPr>
    <w:rPr>
      <w:rFonts w:ascii="Times" w:hAnsi="Times"/>
      <w:color w:val="000000"/>
    </w:rPr>
  </w:style>
  <w:style w:type="paragraph" w:styleId="Signature">
    <w:name w:val="Signature"/>
    <w:basedOn w:val="Normal"/>
    <w:pPr>
      <w:widowControl w:val="0"/>
      <w:autoSpaceDE w:val="0"/>
      <w:autoSpaceDN w:val="0"/>
      <w:adjustRightInd w:val="0"/>
    </w:pPr>
    <w:rPr>
      <w:rFonts w:ascii="Times" w:hAnsi="Times"/>
      <w:caps/>
      <w:color w:val="000000"/>
    </w:rPr>
  </w:style>
  <w:style w:type="paragraph" w:customStyle="1" w:styleId="TextEntry">
    <w:name w:val="Text Entry"/>
    <w:basedOn w:val="Cell"/>
    <w:rPr>
      <w:b w:val="0"/>
      <w:bCs w:val="0"/>
      <w:sz w:val="24"/>
      <w:szCs w:val="24"/>
    </w:rPr>
  </w:style>
  <w:style w:type="paragraph" w:customStyle="1" w:styleId="WorkingTitle">
    <w:name w:val="WorkingTitle"/>
    <w:basedOn w:val="Normal"/>
    <w:pPr>
      <w:widowControl w:val="0"/>
      <w:autoSpaceDE w:val="0"/>
      <w:autoSpaceDN w:val="0"/>
      <w:adjustRightInd w:val="0"/>
    </w:pPr>
    <w:rPr>
      <w:rFonts w:ascii="Times" w:hAnsi="Time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PlainText">
    <w:name w:val="Plain Text"/>
    <w:basedOn w:val="Normal"/>
    <w:rsid w:val="00177491"/>
    <w:rPr>
      <w:rFonts w:ascii="Courier New" w:hAnsi="Courier New" w:cs="Courier New"/>
      <w:sz w:val="20"/>
      <w:szCs w:val="20"/>
    </w:rPr>
  </w:style>
  <w:style w:type="character" w:customStyle="1" w:styleId="StylePalatinoLinotype">
    <w:name w:val="Style Palatino Linotype"/>
    <w:basedOn w:val="DefaultParagraphFont"/>
    <w:rsid w:val="008E04B6"/>
    <w:rPr>
      <w:rFonts w:ascii="Palatino Linotype" w:hAnsi="Palatino Linotype"/>
    </w:rPr>
  </w:style>
  <w:style w:type="paragraph" w:styleId="BalloonText">
    <w:name w:val="Balloon Text"/>
    <w:basedOn w:val="Normal"/>
    <w:semiHidden/>
    <w:rsid w:val="00A409C2"/>
    <w:rPr>
      <w:rFonts w:ascii="Tahoma" w:hAnsi="Tahoma" w:cs="Tahoma"/>
      <w:sz w:val="16"/>
      <w:szCs w:val="16"/>
    </w:rPr>
  </w:style>
  <w:style w:type="paragraph" w:styleId="BodyText">
    <w:name w:val="Body Text"/>
    <w:basedOn w:val="Normal"/>
    <w:rsid w:val="005F6D6A"/>
    <w:pPr>
      <w:spacing w:after="120"/>
    </w:pPr>
  </w:style>
  <w:style w:type="character" w:styleId="CommentReference">
    <w:name w:val="annotation reference"/>
    <w:basedOn w:val="DefaultParagraphFont"/>
    <w:semiHidden/>
    <w:rsid w:val="00B357FC"/>
    <w:rPr>
      <w:sz w:val="16"/>
      <w:szCs w:val="16"/>
    </w:rPr>
  </w:style>
  <w:style w:type="paragraph" w:styleId="CommentText">
    <w:name w:val="annotation text"/>
    <w:basedOn w:val="Normal"/>
    <w:semiHidden/>
    <w:rsid w:val="00B357FC"/>
    <w:rPr>
      <w:sz w:val="20"/>
      <w:szCs w:val="20"/>
    </w:rPr>
  </w:style>
  <w:style w:type="paragraph" w:styleId="CommentSubject">
    <w:name w:val="annotation subject"/>
    <w:basedOn w:val="CommentText"/>
    <w:next w:val="CommentText"/>
    <w:semiHidden/>
    <w:rsid w:val="00B357FC"/>
    <w:rPr>
      <w:b/>
      <w:bCs/>
    </w:rPr>
  </w:style>
  <w:style w:type="paragraph" w:customStyle="1" w:styleId="USDAFS">
    <w:name w:val="USDA FS"/>
    <w:basedOn w:val="Normal"/>
    <w:rsid w:val="00747A2C"/>
    <w:rPr>
      <w:rFonts w:ascii="Helvetica" w:hAnsi="Helvetica" w:cs="Arial"/>
      <w:sz w:val="20"/>
    </w:rPr>
  </w:style>
  <w:style w:type="character" w:styleId="FollowedHyperlink">
    <w:name w:val="FollowedHyperlink"/>
    <w:basedOn w:val="DefaultParagraphFont"/>
    <w:uiPriority w:val="99"/>
    <w:semiHidden/>
    <w:unhideWhenUsed/>
    <w:rsid w:val="004A22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6162">
      <w:bodyDiv w:val="1"/>
      <w:marLeft w:val="0"/>
      <w:marRight w:val="0"/>
      <w:marTop w:val="0"/>
      <w:marBottom w:val="0"/>
      <w:divBdr>
        <w:top w:val="none" w:sz="0" w:space="0" w:color="auto"/>
        <w:left w:val="none" w:sz="0" w:space="0" w:color="auto"/>
        <w:bottom w:val="none" w:sz="0" w:space="0" w:color="auto"/>
        <w:right w:val="none" w:sz="0" w:space="0" w:color="auto"/>
      </w:divBdr>
    </w:div>
    <w:div w:id="546070752">
      <w:bodyDiv w:val="1"/>
      <w:marLeft w:val="0"/>
      <w:marRight w:val="0"/>
      <w:marTop w:val="0"/>
      <w:marBottom w:val="0"/>
      <w:divBdr>
        <w:top w:val="none" w:sz="0" w:space="0" w:color="auto"/>
        <w:left w:val="none" w:sz="0" w:space="0" w:color="auto"/>
        <w:bottom w:val="none" w:sz="0" w:space="0" w:color="auto"/>
        <w:right w:val="none" w:sz="0" w:space="0" w:color="auto"/>
      </w:divBdr>
    </w:div>
    <w:div w:id="833104772">
      <w:bodyDiv w:val="1"/>
      <w:marLeft w:val="0"/>
      <w:marRight w:val="0"/>
      <w:marTop w:val="0"/>
      <w:marBottom w:val="0"/>
      <w:divBdr>
        <w:top w:val="none" w:sz="0" w:space="0" w:color="auto"/>
        <w:left w:val="none" w:sz="0" w:space="0" w:color="auto"/>
        <w:bottom w:val="none" w:sz="0" w:space="0" w:color="auto"/>
        <w:right w:val="none" w:sz="0" w:space="0" w:color="auto"/>
      </w:divBdr>
    </w:div>
    <w:div w:id="1082797061">
      <w:bodyDiv w:val="1"/>
      <w:marLeft w:val="0"/>
      <w:marRight w:val="0"/>
      <w:marTop w:val="0"/>
      <w:marBottom w:val="0"/>
      <w:divBdr>
        <w:top w:val="none" w:sz="0" w:space="0" w:color="auto"/>
        <w:left w:val="none" w:sz="0" w:space="0" w:color="auto"/>
        <w:bottom w:val="none" w:sz="0" w:space="0" w:color="auto"/>
        <w:right w:val="none" w:sz="0" w:space="0" w:color="auto"/>
      </w:divBdr>
    </w:div>
    <w:div w:id="1101993330">
      <w:bodyDiv w:val="1"/>
      <w:marLeft w:val="0"/>
      <w:marRight w:val="0"/>
      <w:marTop w:val="0"/>
      <w:marBottom w:val="0"/>
      <w:divBdr>
        <w:top w:val="none" w:sz="0" w:space="0" w:color="auto"/>
        <w:left w:val="none" w:sz="0" w:space="0" w:color="auto"/>
        <w:bottom w:val="none" w:sz="0" w:space="0" w:color="auto"/>
        <w:right w:val="none" w:sz="0" w:space="0" w:color="auto"/>
      </w:divBdr>
    </w:div>
    <w:div w:id="1877155633">
      <w:bodyDiv w:val="1"/>
      <w:marLeft w:val="0"/>
      <w:marRight w:val="0"/>
      <w:marTop w:val="0"/>
      <w:marBottom w:val="0"/>
      <w:divBdr>
        <w:top w:val="none" w:sz="0" w:space="0" w:color="auto"/>
        <w:left w:val="none" w:sz="0" w:space="0" w:color="auto"/>
        <w:bottom w:val="none" w:sz="0" w:space="0" w:color="auto"/>
        <w:right w:val="none" w:sz="0" w:space="0" w:color="auto"/>
      </w:divBdr>
    </w:div>
    <w:div w:id="21008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omments-eastern-green-mt-finger-lakes-rochester@fs.fed.u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hyperlink" Target="http://www.fs.fed.us/r9/gmfl"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9C59-6A89-4B2E-9E64-40850E1A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Caryl Brook Trail</vt:lpstr>
    </vt:vector>
  </TitlesOfParts>
  <Company>USDA Forest Service</Company>
  <LinksUpToDate>false</LinksUpToDate>
  <CharactersWithSpaces>3504</CharactersWithSpaces>
  <SharedDoc>false</SharedDoc>
  <HLinks>
    <vt:vector size="6" baseType="variant">
      <vt:variant>
        <vt:i4>458819</vt:i4>
      </vt:variant>
      <vt:variant>
        <vt:i4>0</vt:i4>
      </vt:variant>
      <vt:variant>
        <vt:i4>0</vt:i4>
      </vt:variant>
      <vt:variant>
        <vt:i4>5</vt:i4>
      </vt:variant>
      <vt:variant>
        <vt:lpwstr>http://www.fs.fed.us/r9/gmfl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Caryl Brook Trail</dc:title>
  <dc:subject>Caryl Brook Trail</dc:subject>
  <dc:creator>IBM_USER</dc:creator>
  <cp:lastModifiedBy>Holly Knox</cp:lastModifiedBy>
  <cp:revision>13</cp:revision>
  <cp:lastPrinted>2014-11-12T20:40:00Z</cp:lastPrinted>
  <dcterms:created xsi:type="dcterms:W3CDTF">2014-11-12T13:36:00Z</dcterms:created>
  <dcterms:modified xsi:type="dcterms:W3CDTF">2015-05-18T20:08:00Z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Code" linkTarget="FileCode">
    <vt:r8>2350</vt:r8>
  </property>
  <property fmtid="{D5CDD505-2E9C-101B-9397-08002B2CF9AE}" pid="3" name="SigDate" linkTarget="SigDate">
    <vt:lpwstr>February 28, 200</vt:lpwstr>
  </property>
  <property fmtid="{D5CDD505-2E9C-101B-9397-08002B2CF9AE}" pid="4" name="Sig1_1" linkTarget="Sig1_1">
    <vt:lpwstr> </vt:lpwstr>
  </property>
  <property fmtid="{D5CDD505-2E9C-101B-9397-08002B2CF9AE}" pid="5" name="Sig1_2" linkTarget="Sig1_2">
    <vt:lpwstr>TRACY TOPHOOVEN</vt:lpwstr>
  </property>
  <property fmtid="{D5CDD505-2E9C-101B-9397-08002B2CF9AE}" pid="6" name="Sig1_3" linkTarget="Sig1_3">
    <vt:lpwstr>District Ranger</vt:lpwstr>
  </property>
  <property fmtid="{D5CDD505-2E9C-101B-9397-08002B2CF9AE}" pid="7" name="Sig2_1" linkTarget="Sig2_1">
    <vt:lpwstr> </vt:lpwstr>
  </property>
  <property fmtid="{D5CDD505-2E9C-101B-9397-08002B2CF9AE}" pid="8" name="Sig2_2" linkTarget="Sig2_2">
    <vt:lpwstr> </vt:lpwstr>
  </property>
  <property fmtid="{D5CDD505-2E9C-101B-9397-08002B2CF9AE}" pid="9" name="Sig2_3" linkTarget="Sig2_3">
    <vt:lpwstr> </vt:lpwstr>
  </property>
  <property fmtid="{D5CDD505-2E9C-101B-9397-08002B2CF9AE}" pid="10" name="Sig3_1" linkTarget="Sig3_1">
    <vt:lpwstr> </vt:lpwstr>
  </property>
  <property fmtid="{D5CDD505-2E9C-101B-9397-08002B2CF9AE}" pid="11" name="Sig3_2" linkTarget="Sig3_2">
    <vt:lpwstr> </vt:lpwstr>
  </property>
  <property fmtid="{D5CDD505-2E9C-101B-9397-08002B2CF9AE}" pid="12" name="Sig3_3" linkTarget="Sig3_3">
    <vt:lpwstr> </vt:lpwstr>
  </property>
  <property fmtid="{D5CDD505-2E9C-101B-9397-08002B2CF9AE}" pid="13" name="Sig4_1" linkTarget="Sig4_1">
    <vt:lpwstr> </vt:lpwstr>
  </property>
  <property fmtid="{D5CDD505-2E9C-101B-9397-08002B2CF9AE}" pid="14" name="Sig4_2" linkTarget="Sig4_2">
    <vt:lpwstr> </vt:lpwstr>
  </property>
  <property fmtid="{D5CDD505-2E9C-101B-9397-08002B2CF9AE}" pid="15" name="Sig4_3" linkTarget="Sig4_3">
    <vt:lpwstr> </vt:lpwstr>
  </property>
  <property fmtid="{D5CDD505-2E9C-101B-9397-08002B2CF9AE}" pid="16" name="Sig5_1" linkTarget="Sig5_1">
    <vt:lpwstr> </vt:lpwstr>
  </property>
  <property fmtid="{D5CDD505-2E9C-101B-9397-08002B2CF9AE}" pid="17" name="Sig5_2" linkTarget="Sig5_2">
    <vt:lpwstr> </vt:lpwstr>
  </property>
  <property fmtid="{D5CDD505-2E9C-101B-9397-08002B2CF9AE}" pid="18" name="Sig5_3" linkTarget="Sig5_3">
    <vt:lpwstr> </vt:lpwstr>
  </property>
  <property fmtid="{D5CDD505-2E9C-101B-9397-08002B2CF9AE}" pid="19" name="Sig6_1" linkTarget="Sig6_1">
    <vt:lpwstr> </vt:lpwstr>
  </property>
  <property fmtid="{D5CDD505-2E9C-101B-9397-08002B2CF9AE}" pid="20" name="Sig6_2" linkTarget="Sig6_2">
    <vt:lpwstr> </vt:lpwstr>
  </property>
  <property fmtid="{D5CDD505-2E9C-101B-9397-08002B2CF9AE}" pid="21" name="Sig6_3" linkTarget="Sig6_3">
    <vt:lpwstr> </vt:lpwstr>
  </property>
  <property fmtid="{D5CDD505-2E9C-101B-9397-08002B2CF9AE}" pid="22" name="Sig7_1" linkTarget="Sig7_1">
    <vt:lpwstr> </vt:lpwstr>
  </property>
  <property fmtid="{D5CDD505-2E9C-101B-9397-08002B2CF9AE}" pid="23" name="Sig7_2" linkTarget="Sig7_2">
    <vt:lpwstr> </vt:lpwstr>
  </property>
  <property fmtid="{D5CDD505-2E9C-101B-9397-08002B2CF9AE}" pid="24" name="Sig7_3" linkTarget="Sig7_3">
    <vt:lpwstr> </vt:lpwstr>
  </property>
  <property fmtid="{D5CDD505-2E9C-101B-9397-08002B2CF9AE}" pid="25" name="Sig8_1" linkTarget="Sig8_1">
    <vt:lpwstr> </vt:lpwstr>
  </property>
  <property fmtid="{D5CDD505-2E9C-101B-9397-08002B2CF9AE}" pid="26" name="Sig8_2" linkTarget="Sig8_2">
    <vt:lpwstr> </vt:lpwstr>
  </property>
  <property fmtid="{D5CDD505-2E9C-101B-9397-08002B2CF9AE}" pid="27" name="Sig8_3" linkTarget="Sig8_3">
    <vt:lpwstr> </vt:lpwstr>
  </property>
  <property fmtid="{D5CDD505-2E9C-101B-9397-08002B2CF9AE}" pid="28" name="Sig9_1" linkTarget="Sig9_1">
    <vt:lpwstr> </vt:lpwstr>
  </property>
  <property fmtid="{D5CDD505-2E9C-101B-9397-08002B2CF9AE}" pid="29" name="Sig9_2" linkTarget="Sig9_2">
    <vt:lpwstr> </vt:lpwstr>
  </property>
  <property fmtid="{D5CDD505-2E9C-101B-9397-08002B2CF9AE}" pid="30" name="Sig9_3" linkTarget="Sig9_3">
    <vt:lpwstr> </vt:lpwstr>
  </property>
  <property fmtid="{D5CDD505-2E9C-101B-9397-08002B2CF9AE}" pid="31" name="Adr_6" linkTarget="Address_6">
    <vt:lpwstr> </vt:lpwstr>
  </property>
  <property fmtid="{D5CDD505-2E9C-101B-9397-08002B2CF9AE}" pid="32" name="Adr_5" linkTarget="Address_5">
    <vt:lpwstr> </vt:lpwstr>
  </property>
  <property fmtid="{D5CDD505-2E9C-101B-9397-08002B2CF9AE}" pid="33" name="Adr_4" linkTarget="Address_4">
    <vt:lpwstr>Timothy Hunt</vt:lpwstr>
  </property>
  <property fmtid="{D5CDD505-2E9C-101B-9397-08002B2CF9AE}" pid="34" name="Adr_3" linkTarget="Address_3">
    <vt:lpwstr>President</vt:lpwstr>
  </property>
  <property fmtid="{D5CDD505-2E9C-101B-9397-08002B2CF9AE}" pid="35" name="Adr_2" linkTarget="Address_2">
    <vt:lpwstr>2834 Route 100</vt:lpwstr>
  </property>
  <property fmtid="{D5CDD505-2E9C-101B-9397-08002B2CF9AE}" pid="36" name="Adr_1" linkTarget="Address_1">
    <vt:lpwstr>Pittsfield, VT 05762</vt:lpwstr>
  </property>
  <property fmtid="{D5CDD505-2E9C-101B-9397-08002B2CF9AE}" pid="37" name="Ccname" linkTarget="Ccname">
    <vt:lpwstr>Enclosures:   Project information and map</vt:lpwstr>
  </property>
  <property fmtid="{D5CDD505-2E9C-101B-9397-08002B2CF9AE}" pid="38" name="Ccname2" linkTarget="Ccname2">
    <vt:lpwstr> </vt:lpwstr>
  </property>
  <property fmtid="{D5CDD505-2E9C-101B-9397-08002B2CF9AE}" pid="39" name="Ccname3" linkTarget="Ccname3">
    <vt:lpwstr> </vt:lpwstr>
  </property>
  <property fmtid="{D5CDD505-2E9C-101B-9397-08002B2CF9AE}" pid="40" name="Ccname4" linkTarget="Ccname4">
    <vt:r8>0</vt:r8>
  </property>
</Properties>
</file>